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6C" w:rsidRDefault="0044686C" w:rsidP="0044686C">
      <w:pPr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44686C" w:rsidRDefault="0044686C" w:rsidP="0044686C">
      <w:pPr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4686C" w:rsidRDefault="0044686C" w:rsidP="0044686C">
      <w:pPr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44686C" w:rsidRDefault="0044686C" w:rsidP="0044686C">
      <w:pPr>
        <w:ind w:left="5387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proofErr w:type="spellStart"/>
      <w:r w:rsidR="00376401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376401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44686C" w:rsidRDefault="00D17C92" w:rsidP="0044686C">
      <w:pPr>
        <w:ind w:left="5387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01.11.2024г. № 771</w:t>
      </w:r>
    </w:p>
    <w:p w:rsidR="0044686C" w:rsidRDefault="0044686C" w:rsidP="0044686C">
      <w:pPr>
        <w:ind w:left="5387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4686C" w:rsidRDefault="0044686C" w:rsidP="0044686C">
      <w:pPr>
        <w:rPr>
          <w:rFonts w:ascii="Times New Roman" w:hAnsi="Times New Roman" w:cs="Times New Roman"/>
          <w:sz w:val="26"/>
          <w:szCs w:val="26"/>
        </w:rPr>
      </w:pPr>
    </w:p>
    <w:p w:rsidR="00BB035F" w:rsidRPr="0044686C" w:rsidRDefault="0028772D" w:rsidP="007A100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86C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:rsidR="0028772D" w:rsidRPr="0044686C" w:rsidRDefault="0028772D" w:rsidP="007A100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86C">
        <w:rPr>
          <w:rFonts w:ascii="Times New Roman" w:hAnsi="Times New Roman" w:cs="Times New Roman"/>
          <w:b/>
          <w:sz w:val="26"/>
          <w:szCs w:val="26"/>
        </w:rPr>
        <w:t xml:space="preserve">«Развитие образования </w:t>
      </w:r>
      <w:proofErr w:type="spellStart"/>
      <w:r w:rsidR="00376401">
        <w:rPr>
          <w:rFonts w:ascii="Times New Roman" w:hAnsi="Times New Roman" w:cs="Times New Roman"/>
          <w:b/>
          <w:sz w:val="26"/>
          <w:szCs w:val="26"/>
        </w:rPr>
        <w:t>Лазовского</w:t>
      </w:r>
      <w:proofErr w:type="spellEnd"/>
      <w:r w:rsidR="00376401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 w:rsidRPr="0044686C">
        <w:rPr>
          <w:rFonts w:ascii="Times New Roman" w:hAnsi="Times New Roman" w:cs="Times New Roman"/>
          <w:b/>
          <w:sz w:val="26"/>
          <w:szCs w:val="26"/>
        </w:rPr>
        <w:t xml:space="preserve">округа» </w:t>
      </w:r>
    </w:p>
    <w:p w:rsidR="0028772D" w:rsidRPr="0028772D" w:rsidRDefault="0028772D" w:rsidP="007A100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A100D" w:rsidRPr="0028772D" w:rsidRDefault="009215EC" w:rsidP="00E328A4">
      <w:pPr>
        <w:pStyle w:val="a5"/>
        <w:numPr>
          <w:ilvl w:val="0"/>
          <w:numId w:val="1"/>
        </w:numPr>
        <w:spacing w:after="120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hyperlink r:id="rId7" w:history="1">
        <w:r w:rsidR="0028772D" w:rsidRPr="0028772D">
          <w:rPr>
            <w:rFonts w:ascii="Times New Roman" w:hAnsi="Times New Roman" w:cs="Times New Roman"/>
            <w:sz w:val="26"/>
            <w:szCs w:val="26"/>
          </w:rPr>
          <w:t>Стратегические приоритеты</w:t>
        </w:r>
        <w:r w:rsidR="007A100D" w:rsidRPr="0028772D">
          <w:rPr>
            <w:rStyle w:val="a4"/>
            <w:sz w:val="26"/>
            <w:szCs w:val="26"/>
          </w:rPr>
          <w:t xml:space="preserve"> в сфере реализации </w:t>
        </w:r>
        <w:r w:rsidR="0028772D" w:rsidRPr="0028772D">
          <w:rPr>
            <w:rStyle w:val="a4"/>
            <w:sz w:val="26"/>
            <w:szCs w:val="26"/>
          </w:rPr>
          <w:t>муниципальной</w:t>
        </w:r>
        <w:r w:rsidR="007A100D" w:rsidRPr="0028772D">
          <w:rPr>
            <w:rStyle w:val="a4"/>
            <w:sz w:val="26"/>
            <w:szCs w:val="26"/>
          </w:rPr>
          <w:t xml:space="preserve"> программы </w:t>
        </w:r>
        <w:r w:rsidR="0028772D" w:rsidRPr="0028772D">
          <w:rPr>
            <w:rStyle w:val="a4"/>
            <w:sz w:val="26"/>
            <w:szCs w:val="26"/>
          </w:rPr>
          <w:t>«</w:t>
        </w:r>
        <w:r w:rsidR="007A100D" w:rsidRPr="0028772D">
          <w:rPr>
            <w:rStyle w:val="a4"/>
            <w:sz w:val="26"/>
            <w:szCs w:val="26"/>
          </w:rPr>
          <w:t xml:space="preserve">Развитие образования </w:t>
        </w:r>
        <w:proofErr w:type="spellStart"/>
        <w:r w:rsidR="00376401">
          <w:rPr>
            <w:rStyle w:val="a4"/>
            <w:sz w:val="26"/>
            <w:szCs w:val="26"/>
          </w:rPr>
          <w:t>Лазовского</w:t>
        </w:r>
        <w:proofErr w:type="spellEnd"/>
        <w:r w:rsidR="00376401">
          <w:rPr>
            <w:rStyle w:val="a4"/>
            <w:sz w:val="26"/>
            <w:szCs w:val="26"/>
          </w:rPr>
          <w:t xml:space="preserve"> муниципального </w:t>
        </w:r>
        <w:r w:rsidR="0028772D" w:rsidRPr="0028772D">
          <w:rPr>
            <w:rStyle w:val="a4"/>
            <w:sz w:val="26"/>
            <w:szCs w:val="26"/>
          </w:rPr>
          <w:t>округа»</w:t>
        </w:r>
      </w:hyperlink>
    </w:p>
    <w:p w:rsidR="007A100D" w:rsidRPr="0028772D" w:rsidRDefault="007A100D" w:rsidP="00E328A4">
      <w:pPr>
        <w:spacing w:after="12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1110"/>
      <w:r w:rsidRPr="0028772D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1.1. Оценка текущего состояния сферы образования </w:t>
      </w:r>
      <w:proofErr w:type="spellStart"/>
      <w:r w:rsidR="00376401" w:rsidRPr="00376401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376401" w:rsidRPr="00376401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191978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округа.</w:t>
      </w:r>
    </w:p>
    <w:p w:rsidR="007A100D" w:rsidRPr="0028772D" w:rsidRDefault="007A100D" w:rsidP="006D5F60">
      <w:pPr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bookmarkStart w:id="1" w:name="sub_11102"/>
      <w:bookmarkEnd w:id="0"/>
      <w:r w:rsidRPr="0028772D">
        <w:rPr>
          <w:rFonts w:ascii="Times New Roman" w:hAnsi="Times New Roman" w:cs="Times New Roman"/>
          <w:sz w:val="26"/>
          <w:szCs w:val="26"/>
        </w:rPr>
        <w:t>1.1.</w:t>
      </w:r>
      <w:r w:rsidR="00FA1D97">
        <w:rPr>
          <w:rFonts w:ascii="Times New Roman" w:hAnsi="Times New Roman" w:cs="Times New Roman"/>
          <w:sz w:val="26"/>
          <w:szCs w:val="26"/>
        </w:rPr>
        <w:t>1.</w:t>
      </w:r>
      <w:r w:rsidRPr="0028772D">
        <w:rPr>
          <w:rFonts w:ascii="Times New Roman" w:hAnsi="Times New Roman" w:cs="Times New Roman"/>
          <w:sz w:val="26"/>
          <w:szCs w:val="26"/>
        </w:rPr>
        <w:t xml:space="preserve"> Дошкольное образование.</w:t>
      </w:r>
    </w:p>
    <w:bookmarkEnd w:id="1"/>
    <w:p w:rsidR="00FA1D97" w:rsidRDefault="007A100D" w:rsidP="00233872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28772D">
        <w:rPr>
          <w:rFonts w:ascii="Times New Roman" w:hAnsi="Times New Roman" w:cs="Times New Roman"/>
          <w:sz w:val="26"/>
          <w:szCs w:val="26"/>
        </w:rPr>
        <w:t>Доступность дошкольного образования для детей в возрасте от 3 до 7 лет и для детей раннего возраста (от 2 месяцев до 3 лет) в 202</w:t>
      </w:r>
      <w:r w:rsidR="00376401">
        <w:rPr>
          <w:rFonts w:ascii="Times New Roman" w:hAnsi="Times New Roman" w:cs="Times New Roman"/>
          <w:sz w:val="26"/>
          <w:szCs w:val="26"/>
        </w:rPr>
        <w:t>3</w:t>
      </w:r>
      <w:r w:rsidRPr="0028772D">
        <w:rPr>
          <w:rFonts w:ascii="Times New Roman" w:hAnsi="Times New Roman" w:cs="Times New Roman"/>
          <w:sz w:val="26"/>
          <w:szCs w:val="26"/>
        </w:rPr>
        <w:t xml:space="preserve"> году составляла 100%. </w:t>
      </w:r>
    </w:p>
    <w:p w:rsidR="00376401" w:rsidRPr="00F70839" w:rsidRDefault="00FA1D97" w:rsidP="00376401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376401" w:rsidRPr="00376401">
        <w:rPr>
          <w:rFonts w:ascii="Times New Roman" w:eastAsia="Times New Roman" w:hAnsi="Times New Roman" w:cs="Times New Roman"/>
          <w:sz w:val="26"/>
          <w:szCs w:val="26"/>
        </w:rPr>
        <w:t>Л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азовском муниципальном</w:t>
      </w:r>
      <w:r w:rsidR="00376401" w:rsidRPr="003764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округе функционирует 2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дошко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 xml:space="preserve">льных образовательных учреждения и 3 группы дошкольного образования в общеобразовательных школах, </w:t>
      </w:r>
      <w:r w:rsidR="00376401" w:rsidRPr="00406C4A">
        <w:rPr>
          <w:rFonts w:ascii="Times New Roman" w:eastAsia="Times New Roman" w:hAnsi="Times New Roman" w:cs="Times New Roman"/>
          <w:sz w:val="26"/>
          <w:szCs w:val="26"/>
        </w:rPr>
        <w:t>реализующих основные общеобразовательные программы дошкольного образования (далее-ДОУ)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. Проектная мощность всех ДОУ составляет 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610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мест. На 01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.01.2024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года списочный состав воспитанни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 xml:space="preserve">ков детских садов составлял </w:t>
      </w:r>
      <w:r w:rsidR="00376401" w:rsidRPr="00F70839">
        <w:rPr>
          <w:rFonts w:ascii="Times New Roman" w:hAnsi="Times New Roman" w:cs="Times New Roman"/>
          <w:sz w:val="26"/>
          <w:szCs w:val="26"/>
        </w:rPr>
        <w:t>376</w:t>
      </w:r>
      <w:r w:rsidR="00376401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376401" w:rsidRPr="00F70839">
        <w:rPr>
          <w:rFonts w:ascii="Times New Roman" w:hAnsi="Times New Roman" w:cs="Times New Roman"/>
          <w:sz w:val="26"/>
          <w:szCs w:val="26"/>
        </w:rPr>
        <w:t>; в том числе до 3-х лет –  72 человека.</w:t>
      </w:r>
    </w:p>
    <w:p w:rsidR="00FA1D97" w:rsidRPr="00406C4A" w:rsidRDefault="00FA1D97" w:rsidP="00376401">
      <w:pPr>
        <w:widowControl/>
        <w:autoSpaceDE/>
        <w:autoSpaceDN/>
        <w:adjustRightInd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406C4A">
        <w:rPr>
          <w:rFonts w:ascii="Times New Roman" w:eastAsia="Times New Roman" w:hAnsi="Times New Roman" w:cs="Times New Roman"/>
          <w:sz w:val="26"/>
          <w:szCs w:val="26"/>
        </w:rPr>
        <w:t>Таким образом,</w:t>
      </w:r>
      <w:r w:rsidRPr="00406C4A">
        <w:rPr>
          <w:sz w:val="26"/>
          <w:szCs w:val="26"/>
        </w:rPr>
        <w:t xml:space="preserve"> доступность дошкольного образования для детей в возрасте от 3 до 7 лет и для детей раннего возраста (от 2 месяцев до 3 лет) на протяжении последних лет составляет 100%.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FA1D97" w:rsidRPr="00406C4A" w:rsidRDefault="00FA1D97" w:rsidP="00FA1D97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06C4A">
        <w:rPr>
          <w:sz w:val="26"/>
          <w:szCs w:val="26"/>
        </w:rPr>
        <w:t>Все образовательные организации, реализуют программы дошкольного образования, осуществляют образовательную деятельность в соответствии с федеральным государственным образовательным стандартом дошкольного образования, который обеспечивает интеграцию процессов воспитания, развития и обучения, в том числе в игровой форме.</w:t>
      </w:r>
    </w:p>
    <w:p w:rsidR="00FA1D97" w:rsidRPr="00406C4A" w:rsidRDefault="00FA1D97" w:rsidP="00FA1D97">
      <w:pPr>
        <w:spacing w:line="276" w:lineRule="auto"/>
        <w:ind w:firstLine="709"/>
        <w:rPr>
          <w:sz w:val="26"/>
          <w:szCs w:val="26"/>
        </w:rPr>
      </w:pPr>
      <w:r w:rsidRPr="00406C4A">
        <w:rPr>
          <w:sz w:val="26"/>
          <w:szCs w:val="26"/>
        </w:rPr>
        <w:t xml:space="preserve"> На основании выполнения ст. 64 Федерального закона от 29.12.2012 № 273 ФЗ «Об образовании в Российской Федерации» </w:t>
      </w:r>
      <w:r w:rsidR="00376401">
        <w:rPr>
          <w:sz w:val="26"/>
          <w:szCs w:val="26"/>
        </w:rPr>
        <w:t xml:space="preserve">в МБДОУ детский сад «Солнышко» </w:t>
      </w:r>
      <w:proofErr w:type="spellStart"/>
      <w:r w:rsidR="00376401">
        <w:rPr>
          <w:sz w:val="26"/>
          <w:szCs w:val="26"/>
        </w:rPr>
        <w:t>пгт</w:t>
      </w:r>
      <w:proofErr w:type="spellEnd"/>
      <w:r w:rsidR="00376401">
        <w:rPr>
          <w:sz w:val="26"/>
          <w:szCs w:val="26"/>
        </w:rPr>
        <w:t xml:space="preserve">. Преображение и МБДОУ детский сад «Теремок» с. Лазо </w:t>
      </w:r>
      <w:r w:rsidRPr="00406C4A">
        <w:rPr>
          <w:sz w:val="26"/>
          <w:szCs w:val="26"/>
        </w:rPr>
        <w:t>организован</w:t>
      </w:r>
      <w:r w:rsidR="00376401">
        <w:rPr>
          <w:sz w:val="26"/>
          <w:szCs w:val="26"/>
        </w:rPr>
        <w:t>ы консультационные</w:t>
      </w:r>
      <w:r w:rsidRPr="00406C4A">
        <w:rPr>
          <w:sz w:val="26"/>
          <w:szCs w:val="26"/>
        </w:rPr>
        <w:t xml:space="preserve"> пункт</w:t>
      </w:r>
      <w:r w:rsidR="00376401">
        <w:rPr>
          <w:sz w:val="26"/>
          <w:szCs w:val="26"/>
        </w:rPr>
        <w:t>ы</w:t>
      </w:r>
      <w:r w:rsidRPr="00406C4A">
        <w:rPr>
          <w:sz w:val="26"/>
          <w:szCs w:val="26"/>
        </w:rPr>
        <w:t>, оказывающий методическую, психолого-педагогическую, диагностическую и консультативную помощь родителям (законным представителям) детей, получающих дошкольное образование в форме семейного образования, а так же родителям (законным представителям) детей, не получающих дошкольное образование.</w:t>
      </w:r>
    </w:p>
    <w:p w:rsidR="00FA1D97" w:rsidRPr="00406C4A" w:rsidRDefault="00BA37E0" w:rsidP="00FA1D97">
      <w:pPr>
        <w:widowControl/>
        <w:autoSpaceDE/>
        <w:autoSpaceDN/>
        <w:adjustRightInd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>черед</w:t>
      </w:r>
      <w:r w:rsidR="000B6064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 xml:space="preserve">Лазовском муниципальном 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 xml:space="preserve">округе для определения детей 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от 3-х до 7 лет в детский сад в 2023/2024 учебном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376401">
        <w:rPr>
          <w:rFonts w:ascii="Times New Roman" w:eastAsia="Times New Roman" w:hAnsi="Times New Roman" w:cs="Times New Roman"/>
          <w:sz w:val="26"/>
          <w:szCs w:val="26"/>
        </w:rPr>
        <w:t>у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6064">
        <w:rPr>
          <w:rFonts w:ascii="Times New Roman" w:eastAsia="Times New Roman" w:hAnsi="Times New Roman" w:cs="Times New Roman"/>
          <w:sz w:val="26"/>
          <w:szCs w:val="26"/>
        </w:rPr>
        <w:t>нет</w:t>
      </w:r>
      <w:r w:rsidR="00FA1D97" w:rsidRPr="00406C4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21136" w:rsidRPr="00863EE3" w:rsidRDefault="00FA1D97" w:rsidP="00E21136">
      <w:pPr>
        <w:widowControl/>
        <w:autoSpaceDE/>
        <w:autoSpaceDN/>
        <w:adjustRightInd/>
        <w:spacing w:line="276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406C4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 детских садах трудятся </w:t>
      </w:r>
      <w:r w:rsidR="00935DF7">
        <w:rPr>
          <w:rFonts w:ascii="Times New Roman" w:eastAsia="Times New Roman" w:hAnsi="Times New Roman" w:cs="Times New Roman"/>
          <w:sz w:val="26"/>
          <w:szCs w:val="26"/>
        </w:rPr>
        <w:t>81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человек, из них </w:t>
      </w:r>
      <w:r w:rsidR="00935DF7">
        <w:rPr>
          <w:rFonts w:ascii="Times New Roman" w:eastAsia="Times New Roman" w:hAnsi="Times New Roman" w:cs="Times New Roman"/>
          <w:sz w:val="26"/>
          <w:szCs w:val="26"/>
        </w:rPr>
        <w:t>23 педагогических работника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35DF7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>педагога имеют высшу</w:t>
      </w:r>
      <w:r w:rsidR="00935DF7">
        <w:rPr>
          <w:rFonts w:ascii="Times New Roman" w:eastAsia="Times New Roman" w:hAnsi="Times New Roman" w:cs="Times New Roman"/>
          <w:sz w:val="26"/>
          <w:szCs w:val="26"/>
        </w:rPr>
        <w:t>ю квалификационную категорию, 5 педагогов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- первую квалификационную категорию. В коллективах детских садов </w:t>
      </w:r>
      <w:r w:rsidR="00935DF7">
        <w:rPr>
          <w:rFonts w:ascii="Times New Roman" w:eastAsia="Times New Roman" w:hAnsi="Times New Roman" w:cs="Times New Roman"/>
          <w:sz w:val="26"/>
          <w:szCs w:val="26"/>
        </w:rPr>
        <w:t>2 работника</w:t>
      </w:r>
      <w:r w:rsidRPr="00406C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21136" w:rsidRPr="00863EE3">
        <w:rPr>
          <w:rFonts w:ascii="Times New Roman" w:eastAsia="Times New Roman" w:hAnsi="Times New Roman" w:cs="Times New Roman"/>
          <w:sz w:val="26"/>
          <w:szCs w:val="26"/>
        </w:rPr>
        <w:t>награждены Почётной грамотой Министерства просвещения Российской Федерации.</w:t>
      </w:r>
    </w:p>
    <w:p w:rsidR="00E21136" w:rsidRPr="00863EE3" w:rsidRDefault="00E21136" w:rsidP="00E21136">
      <w:pPr>
        <w:widowControl/>
        <w:autoSpaceDE/>
        <w:autoSpaceDN/>
        <w:adjustRightInd/>
        <w:spacing w:line="276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Более 60</w:t>
      </w:r>
      <w:r w:rsidRPr="00863EE3">
        <w:rPr>
          <w:rFonts w:ascii="Times New Roman" w:eastAsia="Times New Roman" w:hAnsi="Times New Roman" w:cs="Times New Roman"/>
          <w:sz w:val="26"/>
          <w:szCs w:val="26"/>
        </w:rPr>
        <w:t xml:space="preserve"> воспитанников детских садов приняли участие в различных конкурсах округа, региона, страны. 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2" w:name="sub_11103"/>
      <w:r w:rsidRPr="00863EE3">
        <w:rPr>
          <w:rFonts w:ascii="Times New Roman" w:hAnsi="Times New Roman" w:cs="Times New Roman"/>
          <w:sz w:val="26"/>
          <w:szCs w:val="26"/>
        </w:rPr>
        <w:t>1.1.2. Общее образование.</w:t>
      </w:r>
    </w:p>
    <w:bookmarkEnd w:id="2"/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2023/24</w:t>
      </w:r>
      <w:r w:rsidRPr="00863EE3">
        <w:rPr>
          <w:rFonts w:ascii="Times New Roman" w:hAnsi="Times New Roman" w:cs="Times New Roman"/>
          <w:sz w:val="26"/>
          <w:szCs w:val="26"/>
        </w:rPr>
        <w:t xml:space="preserve"> учебном году по образовательным программам начального, основного и среднего общего образования обучались </w:t>
      </w:r>
      <w:r>
        <w:rPr>
          <w:rFonts w:ascii="Times New Roman" w:hAnsi="Times New Roman" w:cs="Times New Roman"/>
          <w:sz w:val="26"/>
          <w:szCs w:val="26"/>
        </w:rPr>
        <w:t>1151</w:t>
      </w:r>
      <w:r w:rsidRPr="00863EE3">
        <w:rPr>
          <w:rFonts w:ascii="Times New Roman" w:hAnsi="Times New Roman" w:cs="Times New Roman"/>
          <w:sz w:val="26"/>
          <w:szCs w:val="26"/>
        </w:rPr>
        <w:t xml:space="preserve"> человек, функционирует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863EE3">
        <w:rPr>
          <w:rFonts w:ascii="Times New Roman" w:hAnsi="Times New Roman" w:cs="Times New Roman"/>
          <w:sz w:val="26"/>
          <w:szCs w:val="26"/>
        </w:rPr>
        <w:t xml:space="preserve"> муниципальных общеобразовательных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863EE3">
        <w:rPr>
          <w:rFonts w:ascii="Times New Roman" w:hAnsi="Times New Roman" w:cs="Times New Roman"/>
          <w:sz w:val="26"/>
          <w:szCs w:val="26"/>
        </w:rPr>
        <w:t xml:space="preserve"> человек (</w:t>
      </w:r>
      <w:r>
        <w:rPr>
          <w:rFonts w:ascii="Times New Roman" w:hAnsi="Times New Roman" w:cs="Times New Roman"/>
          <w:sz w:val="26"/>
          <w:szCs w:val="26"/>
        </w:rPr>
        <w:t>2,2</w:t>
      </w:r>
      <w:r w:rsidRPr="00863EE3">
        <w:rPr>
          <w:rFonts w:ascii="Times New Roman" w:hAnsi="Times New Roman" w:cs="Times New Roman"/>
          <w:sz w:val="26"/>
          <w:szCs w:val="26"/>
        </w:rPr>
        <w:t xml:space="preserve">%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863EE3">
        <w:rPr>
          <w:rFonts w:ascii="Times New Roman" w:hAnsi="Times New Roman" w:cs="Times New Roman"/>
          <w:sz w:val="26"/>
          <w:szCs w:val="26"/>
        </w:rPr>
        <w:t>общего числа обучающихся)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обучались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 xml:space="preserve">во вторую смену. 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В рамках наци</w:t>
      </w:r>
      <w:r>
        <w:rPr>
          <w:rFonts w:ascii="Times New Roman" w:hAnsi="Times New Roman" w:cs="Times New Roman"/>
          <w:sz w:val="26"/>
          <w:szCs w:val="26"/>
        </w:rPr>
        <w:t>онального проекта «Образование»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Лазовском муниципальном округе </w:t>
      </w:r>
      <w:r w:rsidRPr="00863EE3">
        <w:rPr>
          <w:rFonts w:ascii="Times New Roman" w:hAnsi="Times New Roman" w:cs="Times New Roman"/>
          <w:sz w:val="26"/>
          <w:szCs w:val="26"/>
        </w:rPr>
        <w:t>реализуются Федеральные проекты: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«Современная школа» - в рамках проекта открыты и функционируют в </w:t>
      </w:r>
      <w:r>
        <w:rPr>
          <w:rFonts w:ascii="Times New Roman" w:hAnsi="Times New Roman" w:cs="Times New Roman"/>
          <w:sz w:val="26"/>
          <w:szCs w:val="26"/>
        </w:rPr>
        <w:t xml:space="preserve">МБОУ Преображенская СОШ №11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 №1</w:t>
      </w:r>
      <w:r>
        <w:rPr>
          <w:rFonts w:ascii="Times New Roman" w:hAnsi="Times New Roman" w:cs="Times New Roman"/>
          <w:sz w:val="26"/>
          <w:szCs w:val="26"/>
        </w:rPr>
        <w:tab/>
      </w:r>
      <w:r w:rsidRPr="00863EE3">
        <w:rPr>
          <w:rFonts w:ascii="Times New Roman" w:hAnsi="Times New Roman" w:cs="Times New Roman"/>
          <w:sz w:val="26"/>
          <w:szCs w:val="26"/>
        </w:rPr>
        <w:t>центры образования естественно-научной и т</w:t>
      </w:r>
      <w:r>
        <w:rPr>
          <w:rFonts w:ascii="Times New Roman" w:hAnsi="Times New Roman" w:cs="Times New Roman"/>
          <w:sz w:val="26"/>
          <w:szCs w:val="26"/>
        </w:rPr>
        <w:t xml:space="preserve">ехнологической направленностей - </w:t>
      </w:r>
      <w:r w:rsidRPr="00863EE3">
        <w:rPr>
          <w:rFonts w:ascii="Times New Roman" w:hAnsi="Times New Roman" w:cs="Times New Roman"/>
          <w:sz w:val="26"/>
          <w:szCs w:val="26"/>
        </w:rPr>
        <w:t xml:space="preserve">«Точка </w:t>
      </w:r>
      <w:r>
        <w:rPr>
          <w:rFonts w:ascii="Times New Roman" w:hAnsi="Times New Roman" w:cs="Times New Roman"/>
          <w:sz w:val="26"/>
          <w:szCs w:val="26"/>
        </w:rPr>
        <w:t>роста»</w:t>
      </w:r>
      <w:r w:rsidRPr="00863EE3">
        <w:rPr>
          <w:rFonts w:ascii="Times New Roman" w:hAnsi="Times New Roman" w:cs="Times New Roman"/>
          <w:sz w:val="26"/>
          <w:szCs w:val="26"/>
        </w:rPr>
        <w:t>, созданные для улучшения материально-технической базы кабинетов физики, химии, биологии и углубленного изучения предметов естественно научного цикла.</w:t>
      </w:r>
    </w:p>
    <w:p w:rsidR="00E21136" w:rsidRDefault="00E21136" w:rsidP="00E21136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- «Успех каждого ребенка» - в рамках проекта в каждой школе округа назначен педагог-навигатор для реализации проекта ранней профессиональной ориентации обучающихся «Билет в будущее»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83737E">
        <w:rPr>
          <w:rFonts w:ascii="Times New Roman" w:hAnsi="Times New Roman" w:cs="Times New Roman"/>
          <w:sz w:val="26"/>
          <w:szCs w:val="26"/>
        </w:rPr>
        <w:t>В федеральном проекте по профориентации «Билет в будущее» зарегистрировано 6 школ, 276 обучающихся успешно завершили проект в декабре 2023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737E">
        <w:rPr>
          <w:rFonts w:ascii="Times New Roman" w:hAnsi="Times New Roman" w:cs="Times New Roman"/>
          <w:sz w:val="26"/>
          <w:szCs w:val="26"/>
        </w:rPr>
        <w:t>Во всероссийских онлайн уроках по профори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3737E">
        <w:rPr>
          <w:rFonts w:ascii="Times New Roman" w:hAnsi="Times New Roman" w:cs="Times New Roman"/>
          <w:sz w:val="26"/>
          <w:szCs w:val="26"/>
        </w:rPr>
        <w:t>нтации «</w:t>
      </w:r>
      <w:proofErr w:type="spellStart"/>
      <w:r w:rsidRPr="0083737E">
        <w:rPr>
          <w:rFonts w:ascii="Times New Roman" w:hAnsi="Times New Roman" w:cs="Times New Roman"/>
          <w:sz w:val="26"/>
          <w:szCs w:val="26"/>
        </w:rPr>
        <w:t>Проектория</w:t>
      </w:r>
      <w:proofErr w:type="spellEnd"/>
      <w:r w:rsidRPr="0083737E">
        <w:rPr>
          <w:rFonts w:ascii="Times New Roman" w:hAnsi="Times New Roman" w:cs="Times New Roman"/>
          <w:sz w:val="26"/>
          <w:szCs w:val="26"/>
        </w:rPr>
        <w:t>» участвуют 6 школ, численность  обучающихся</w:t>
      </w:r>
      <w:r>
        <w:rPr>
          <w:rFonts w:ascii="Times New Roman" w:hAnsi="Times New Roman" w:cs="Times New Roman"/>
          <w:sz w:val="26"/>
          <w:szCs w:val="26"/>
        </w:rPr>
        <w:t xml:space="preserve">, принявших участие в онлайн уроках в 2023-2024 учебном году </w:t>
      </w:r>
      <w:r w:rsidRPr="0083737E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Pr="00750C5F">
        <w:rPr>
          <w:rFonts w:ascii="Times New Roman" w:hAnsi="Times New Roman" w:cs="Times New Roman"/>
          <w:sz w:val="26"/>
          <w:szCs w:val="26"/>
        </w:rPr>
        <w:t>4854</w:t>
      </w:r>
      <w:r w:rsidRPr="00750C5F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83737E">
        <w:rPr>
          <w:rFonts w:ascii="Times New Roman" w:hAnsi="Times New Roman" w:cs="Times New Roman"/>
          <w:sz w:val="26"/>
          <w:szCs w:val="26"/>
        </w:rPr>
        <w:t>человек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3737E">
        <w:rPr>
          <w:rFonts w:ascii="Times New Roman" w:hAnsi="Times New Roman" w:cs="Times New Roman"/>
          <w:sz w:val="26"/>
          <w:szCs w:val="26"/>
        </w:rPr>
        <w:t>.</w:t>
      </w:r>
    </w:p>
    <w:p w:rsidR="00E21136" w:rsidRDefault="00E21136" w:rsidP="00E21136">
      <w:pP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2023 году проведен частичный капитальный ремонт спортивного зала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Валентиновская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СОШ №5 для создания условий по спортивной подготовке обучающихся и укреплению здоровья.</w:t>
      </w:r>
    </w:p>
    <w:p w:rsidR="00E21136" w:rsidRPr="00863EE3" w:rsidRDefault="00E21136" w:rsidP="00E21136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Также в рамках реализации федерального проекта  «Успех каждого ребенка» создано 376 новых мест для реализации программ дополнительного образования краеведческой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естественно-научной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направленности.</w:t>
      </w:r>
    </w:p>
    <w:p w:rsidR="00E21136" w:rsidRDefault="00E21136" w:rsidP="00E21136">
      <w:pPr>
        <w:pStyle w:val="Standard"/>
        <w:spacing w:line="276" w:lineRule="auto"/>
        <w:ind w:firstLine="708"/>
        <w:jc w:val="both"/>
        <w:rPr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«Цифровая образовательная среда» - в рамках проекта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863EE3">
        <w:rPr>
          <w:rFonts w:ascii="Times New Roman" w:hAnsi="Times New Roman" w:cs="Times New Roman"/>
          <w:sz w:val="26"/>
          <w:szCs w:val="26"/>
        </w:rPr>
        <w:t>внедрение современных цифровых технол</w:t>
      </w:r>
      <w:r>
        <w:rPr>
          <w:rFonts w:ascii="Times New Roman" w:hAnsi="Times New Roman" w:cs="Times New Roman"/>
          <w:sz w:val="26"/>
          <w:szCs w:val="26"/>
        </w:rPr>
        <w:t>огий в образовательный процесс</w:t>
      </w:r>
      <w:r w:rsidRPr="00863EE3">
        <w:rPr>
          <w:rFonts w:ascii="Times New Roman" w:hAnsi="Times New Roman" w:cs="Times New Roman"/>
          <w:sz w:val="26"/>
          <w:szCs w:val="26"/>
        </w:rPr>
        <w:t xml:space="preserve"> общеобразовательных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63EE3">
        <w:rPr>
          <w:rFonts w:ascii="Times New Roman" w:hAnsi="Times New Roman" w:cs="Times New Roman"/>
          <w:sz w:val="26"/>
          <w:szCs w:val="26"/>
        </w:rPr>
        <w:t xml:space="preserve"> 100% </w:t>
      </w:r>
      <w:r>
        <w:rPr>
          <w:rFonts w:ascii="Times New Roman" w:hAnsi="Times New Roman" w:cs="Times New Roman"/>
          <w:sz w:val="26"/>
          <w:szCs w:val="26"/>
        </w:rPr>
        <w:t xml:space="preserve">школ обеспечены </w:t>
      </w:r>
      <w:r w:rsidRPr="00863EE3">
        <w:rPr>
          <w:rFonts w:ascii="Times New Roman" w:hAnsi="Times New Roman" w:cs="Times New Roman"/>
          <w:sz w:val="26"/>
          <w:szCs w:val="26"/>
        </w:rPr>
        <w:t>Интернетом со скоростью соединения не менее 100 Мб/с.</w:t>
      </w:r>
      <w:r>
        <w:rPr>
          <w:rFonts w:ascii="Times New Roman" w:hAnsi="Times New Roman" w:cs="Times New Roman"/>
          <w:sz w:val="26"/>
          <w:szCs w:val="26"/>
        </w:rPr>
        <w:t xml:space="preserve"> 4 общеобразовательных организации: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Валентиновская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 №5,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Беневская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 №7,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Киевская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ООШ №8,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Лазовская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 №1 </w:t>
      </w:r>
      <w:r>
        <w:rPr>
          <w:rFonts w:ascii="Times New Roman" w:hAnsi="Times New Roman" w:cs="Times New Roman"/>
          <w:sz w:val="26"/>
          <w:szCs w:val="26"/>
        </w:rPr>
        <w:t xml:space="preserve">получили комплекты ноутбуков </w:t>
      </w:r>
      <w:r>
        <w:rPr>
          <w:rFonts w:ascii="Times New Roman" w:eastAsia="Times New Roman" w:hAnsi="Times New Roman" w:cs="Times New Roman"/>
          <w:sz w:val="26"/>
          <w:szCs w:val="26"/>
        </w:rPr>
        <w:t>за счет средств краевого бюджета для использования в образовательном процессе.</w:t>
      </w:r>
    </w:p>
    <w:p w:rsidR="00E21136" w:rsidRDefault="00E21136" w:rsidP="00E21136">
      <w:pPr>
        <w:spacing w:line="276" w:lineRule="auto"/>
        <w:ind w:firstLine="7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реализации федерального проекта "Патриотическое воспитание граждан РФ", национального проекта "Образование", школам безвозмездно были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переданы комплекты государственных символов.</w:t>
      </w:r>
    </w:p>
    <w:p w:rsidR="00E21136" w:rsidRPr="00863EE3" w:rsidRDefault="00E21136" w:rsidP="00E21136">
      <w:pPr>
        <w:spacing w:line="276" w:lineRule="auto"/>
        <w:ind w:firstLine="700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Лазовском муниципальном </w:t>
      </w:r>
      <w:r w:rsidRPr="00863EE3">
        <w:rPr>
          <w:rFonts w:ascii="Times New Roman" w:hAnsi="Times New Roman" w:cs="Times New Roman"/>
          <w:sz w:val="26"/>
          <w:szCs w:val="26"/>
        </w:rPr>
        <w:t xml:space="preserve">округе </w:t>
      </w:r>
      <w:r>
        <w:rPr>
          <w:rFonts w:ascii="Times New Roman" w:hAnsi="Times New Roman" w:cs="Times New Roman"/>
          <w:sz w:val="26"/>
          <w:szCs w:val="26"/>
        </w:rPr>
        <w:t>получают образование 50</w:t>
      </w:r>
      <w:r w:rsidRPr="00863EE3">
        <w:rPr>
          <w:rFonts w:ascii="Times New Roman" w:hAnsi="Times New Roman" w:cs="Times New Roman"/>
          <w:sz w:val="26"/>
          <w:szCs w:val="26"/>
        </w:rPr>
        <w:t xml:space="preserve"> обучающихся с ограниченными возможностями здоровья и 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863EE3">
        <w:rPr>
          <w:rFonts w:ascii="Times New Roman" w:hAnsi="Times New Roman" w:cs="Times New Roman"/>
          <w:sz w:val="26"/>
          <w:szCs w:val="26"/>
        </w:rPr>
        <w:t xml:space="preserve"> детей-инвалидов. Реализация государственной политики в сфере образования обучающихся с ограниченными возможностями здоровья и инвалидностью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через </w:t>
      </w:r>
      <w:r w:rsidRPr="00863EE3">
        <w:rPr>
          <w:rFonts w:ascii="Times New Roman" w:hAnsi="Times New Roman" w:cs="Times New Roman"/>
          <w:sz w:val="26"/>
          <w:szCs w:val="26"/>
        </w:rPr>
        <w:t>развитие системы инклюзивного образования Продолжает выстраиваться преемственная вертикаль и межведомственное взаимодействие в части обеспечения указанным лицам прав на образование - от оказания ранней помощи, создания условий для получения качественного доступного общего образования, психолого-педагогического сопровождения до профессиональной ориентации, профессионального образования и трудоустройства.</w:t>
      </w:r>
    </w:p>
    <w:p w:rsidR="00E21136" w:rsidRDefault="00E21136" w:rsidP="00E21136">
      <w:p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Ключевыми вопросами в сфере общего образования являются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0839">
        <w:rPr>
          <w:rFonts w:ascii="Times New Roman" w:eastAsia="Times New Roman" w:hAnsi="Times New Roman" w:cs="Times New Roman"/>
          <w:sz w:val="26"/>
          <w:szCs w:val="26"/>
        </w:rPr>
        <w:t xml:space="preserve">повышение доступности </w:t>
      </w:r>
      <w:r>
        <w:rPr>
          <w:rFonts w:ascii="Times New Roman" w:eastAsia="Times New Roman" w:hAnsi="Times New Roman" w:cs="Times New Roman"/>
          <w:sz w:val="26"/>
          <w:szCs w:val="26"/>
        </w:rPr>
        <w:t>и качества</w:t>
      </w:r>
      <w:r w:rsidRPr="00F70839">
        <w:rPr>
          <w:rFonts w:ascii="Times New Roman" w:eastAsia="Times New Roman" w:hAnsi="Times New Roman" w:cs="Times New Roman"/>
          <w:sz w:val="26"/>
          <w:szCs w:val="26"/>
        </w:rPr>
        <w:t xml:space="preserve"> общего и дополнительного образования для детей, выявление и поддержка талантов, усиление </w:t>
      </w:r>
      <w:proofErr w:type="spellStart"/>
      <w:r w:rsidRPr="00F70839">
        <w:rPr>
          <w:rFonts w:ascii="Times New Roman" w:eastAsia="Times New Roman" w:hAnsi="Times New Roman" w:cs="Times New Roman"/>
          <w:sz w:val="26"/>
          <w:szCs w:val="26"/>
        </w:rPr>
        <w:t>профориентационной</w:t>
      </w:r>
      <w:proofErr w:type="spellEnd"/>
      <w:r w:rsidRPr="00F70839">
        <w:rPr>
          <w:rFonts w:ascii="Times New Roman" w:eastAsia="Times New Roman" w:hAnsi="Times New Roman" w:cs="Times New Roman"/>
          <w:sz w:val="26"/>
          <w:szCs w:val="26"/>
        </w:rPr>
        <w:t xml:space="preserve"> работы, </w:t>
      </w:r>
      <w:r w:rsidRPr="00F70839">
        <w:rPr>
          <w:rFonts w:ascii="Times New Roman" w:hAnsi="Times New Roman" w:cs="Times New Roman"/>
          <w:sz w:val="26"/>
          <w:szCs w:val="26"/>
        </w:rPr>
        <w:t xml:space="preserve">развитие воспитательного потенциала, </w:t>
      </w:r>
      <w:r w:rsidRPr="00F70839">
        <w:rPr>
          <w:rFonts w:ascii="Times New Roman" w:eastAsia="Times New Roman" w:hAnsi="Times New Roman" w:cs="Times New Roman"/>
          <w:sz w:val="26"/>
          <w:szCs w:val="26"/>
        </w:rPr>
        <w:t xml:space="preserve">повышение профессионального мастерства учителей, </w:t>
      </w:r>
      <w:proofErr w:type="spellStart"/>
      <w:r w:rsidRPr="00F70839">
        <w:rPr>
          <w:rFonts w:ascii="Times New Roman" w:eastAsia="Times New Roman" w:hAnsi="Times New Roman" w:cs="Times New Roman"/>
          <w:sz w:val="26"/>
          <w:szCs w:val="26"/>
        </w:rPr>
        <w:t>цифровизация</w:t>
      </w:r>
      <w:proofErr w:type="spellEnd"/>
      <w:r w:rsidRPr="00F70839">
        <w:rPr>
          <w:rFonts w:ascii="Times New Roman" w:eastAsia="Times New Roman" w:hAnsi="Times New Roman" w:cs="Times New Roman"/>
          <w:sz w:val="26"/>
          <w:szCs w:val="26"/>
        </w:rPr>
        <w:t xml:space="preserve"> общеобразовательных организаций, создание безопасных условий в образовательных учреждениях.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1.1.3. Воспитательная работа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 Во всех школах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Pr="00863EE3">
        <w:rPr>
          <w:rFonts w:ascii="Times New Roman" w:hAnsi="Times New Roman" w:cs="Times New Roman"/>
          <w:sz w:val="26"/>
          <w:szCs w:val="26"/>
        </w:rPr>
        <w:t>округа созданы и функционируют школьные спортивные клубы, в которых ребята занимаются  такими видами спорта, как: волейбол, настольный теннис, общефизическая подготовка,</w:t>
      </w:r>
      <w:r>
        <w:rPr>
          <w:rFonts w:ascii="Times New Roman" w:hAnsi="Times New Roman" w:cs="Times New Roman"/>
          <w:sz w:val="26"/>
          <w:szCs w:val="26"/>
        </w:rPr>
        <w:t xml:space="preserve"> легкая атлетика, греко-римская борьба, туризм, стрельба, шахматы. Ежегодно проводя</w:t>
      </w:r>
      <w:r w:rsidRPr="00863EE3">
        <w:rPr>
          <w:rFonts w:ascii="Times New Roman" w:hAnsi="Times New Roman" w:cs="Times New Roman"/>
          <w:sz w:val="26"/>
          <w:szCs w:val="26"/>
        </w:rPr>
        <w:t xml:space="preserve">тся Спартакиада среди </w:t>
      </w:r>
      <w:r>
        <w:rPr>
          <w:rFonts w:ascii="Times New Roman" w:hAnsi="Times New Roman" w:cs="Times New Roman"/>
          <w:sz w:val="26"/>
          <w:szCs w:val="26"/>
        </w:rPr>
        <w:t>школьных спортивных клубов по 6 видам спорта и Президентские игры и состязания, окружные соревнования по туризму.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всех школах организованы </w:t>
      </w:r>
      <w:r w:rsidRPr="00863EE3">
        <w:rPr>
          <w:rFonts w:ascii="Times New Roman" w:hAnsi="Times New Roman" w:cs="Times New Roman"/>
          <w:sz w:val="26"/>
          <w:szCs w:val="26"/>
        </w:rPr>
        <w:t>школьные музеи:</w:t>
      </w:r>
      <w:r>
        <w:rPr>
          <w:rFonts w:ascii="Times New Roman" w:hAnsi="Times New Roman" w:cs="Times New Roman"/>
          <w:sz w:val="26"/>
          <w:szCs w:val="26"/>
        </w:rPr>
        <w:t xml:space="preserve"> обучающиеся проводят исследовательскую работу по краеведению,</w:t>
      </w:r>
      <w:r w:rsidRPr="00863EE3">
        <w:rPr>
          <w:rFonts w:ascii="Times New Roman" w:hAnsi="Times New Roman" w:cs="Times New Roman"/>
          <w:sz w:val="26"/>
          <w:szCs w:val="26"/>
        </w:rPr>
        <w:t xml:space="preserve"> материалы используются при проведении классных часов, бесед, экскурсионных программ.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2022-2023 года в школах округа созданы </w:t>
      </w:r>
      <w:r w:rsidRPr="00863EE3">
        <w:rPr>
          <w:rFonts w:ascii="Times New Roman" w:hAnsi="Times New Roman" w:cs="Times New Roman"/>
          <w:sz w:val="26"/>
          <w:szCs w:val="26"/>
        </w:rPr>
        <w:t>школь</w:t>
      </w:r>
      <w:r>
        <w:rPr>
          <w:rFonts w:ascii="Times New Roman" w:hAnsi="Times New Roman" w:cs="Times New Roman"/>
          <w:sz w:val="26"/>
          <w:szCs w:val="26"/>
        </w:rPr>
        <w:t>ные</w:t>
      </w:r>
      <w:r w:rsidRPr="00863EE3">
        <w:rPr>
          <w:rFonts w:ascii="Times New Roman" w:hAnsi="Times New Roman" w:cs="Times New Roman"/>
          <w:sz w:val="26"/>
          <w:szCs w:val="26"/>
        </w:rPr>
        <w:t xml:space="preserve"> театр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863EE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которые</w:t>
      </w:r>
      <w:r w:rsidRPr="00863EE3">
        <w:rPr>
          <w:rFonts w:ascii="Times New Roman" w:hAnsi="Times New Roman" w:cs="Times New Roman"/>
          <w:sz w:val="26"/>
          <w:szCs w:val="26"/>
        </w:rPr>
        <w:t xml:space="preserve"> включен во Всероссийский реестр школьных театров</w:t>
      </w:r>
      <w:r>
        <w:rPr>
          <w:rFonts w:ascii="Times New Roman" w:hAnsi="Times New Roman" w:cs="Times New Roman"/>
          <w:sz w:val="26"/>
          <w:szCs w:val="26"/>
        </w:rPr>
        <w:t xml:space="preserve"> и школьные хоры</w:t>
      </w:r>
      <w:r w:rsidRPr="00863EE3">
        <w:rPr>
          <w:rFonts w:ascii="Times New Roman" w:hAnsi="Times New Roman" w:cs="Times New Roman"/>
          <w:sz w:val="26"/>
          <w:szCs w:val="26"/>
        </w:rPr>
        <w:t>.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К началу 2022/2023 учебного года во всех общеобразовательных организациях начали свою работу комнаты детских инициатив.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период школьных каникул на базе школ округа работают</w:t>
      </w:r>
      <w:r w:rsidRPr="00863EE3">
        <w:rPr>
          <w:rFonts w:ascii="Times New Roman" w:hAnsi="Times New Roman" w:cs="Times New Roman"/>
          <w:sz w:val="26"/>
          <w:szCs w:val="26"/>
        </w:rPr>
        <w:t xml:space="preserve"> оздоровительные лагеря с дневным пребыванием детей.</w:t>
      </w:r>
      <w:r>
        <w:rPr>
          <w:rFonts w:ascii="Times New Roman" w:hAnsi="Times New Roman" w:cs="Times New Roman"/>
          <w:sz w:val="26"/>
          <w:szCs w:val="26"/>
        </w:rPr>
        <w:t xml:space="preserve"> Охват детей в летнюю оздоровительную кампанию 2023 года составил 670 детей в возрасте от 7 до 14 лет. В целях обеспечения занятости несовершеннолетних в летний период ежегодно трудоустраивается в школы и учреждения культуры около 75 обучающихся старше 14 лет.</w:t>
      </w:r>
    </w:p>
    <w:p w:rsidR="00E21136" w:rsidRPr="008539C6" w:rsidRDefault="00E21136" w:rsidP="00E21136">
      <w:pPr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 w:rsidRPr="008539C6">
        <w:rPr>
          <w:rFonts w:ascii="Times New Roman" w:hAnsi="Times New Roman"/>
          <w:sz w:val="26"/>
          <w:szCs w:val="26"/>
        </w:rPr>
        <w:t>Все обучающиеся 1-11 классов образовательных организаций включены в систему внеурочной деятельности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8539C6">
        <w:rPr>
          <w:rFonts w:ascii="Times New Roman" w:hAnsi="Times New Roman" w:cs="Times New Roman"/>
          <w:sz w:val="26"/>
          <w:szCs w:val="26"/>
        </w:rPr>
        <w:t>на основе фед</w:t>
      </w:r>
      <w:r>
        <w:rPr>
          <w:rFonts w:ascii="Times New Roman" w:hAnsi="Times New Roman" w:cs="Times New Roman"/>
          <w:sz w:val="26"/>
          <w:szCs w:val="26"/>
        </w:rPr>
        <w:t>еральной программы воспитания.</w:t>
      </w:r>
    </w:p>
    <w:p w:rsidR="00E21136" w:rsidRPr="008539C6" w:rsidRDefault="00E21136" w:rsidP="00E21136">
      <w:pPr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 w:rsidRPr="008539C6">
        <w:rPr>
          <w:rFonts w:ascii="Times New Roman" w:hAnsi="Times New Roman"/>
          <w:sz w:val="26"/>
          <w:szCs w:val="26"/>
        </w:rPr>
        <w:t xml:space="preserve">В каждом классе организованы информационно-просветительские занятия патриотической, нравственной и экологической направленности «Разговоры о важном». </w:t>
      </w:r>
    </w:p>
    <w:p w:rsidR="00E21136" w:rsidRPr="008539C6" w:rsidRDefault="00E21136" w:rsidP="00E21136">
      <w:pPr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В 2023 -2024 учебном году в школах округа проводились занятия по функциональной грамотности</w:t>
      </w:r>
      <w:r w:rsidRPr="008539C6">
        <w:rPr>
          <w:rFonts w:ascii="Times New Roman" w:hAnsi="Times New Roman"/>
          <w:sz w:val="26"/>
          <w:szCs w:val="26"/>
        </w:rPr>
        <w:t xml:space="preserve">; </w:t>
      </w:r>
      <w:r>
        <w:rPr>
          <w:rFonts w:ascii="Times New Roman" w:hAnsi="Times New Roman"/>
          <w:sz w:val="26"/>
          <w:szCs w:val="26"/>
        </w:rPr>
        <w:t xml:space="preserve">по профориентации </w:t>
      </w:r>
      <w:r w:rsidRPr="008539C6">
        <w:rPr>
          <w:rFonts w:ascii="Times New Roman" w:hAnsi="Times New Roman"/>
          <w:sz w:val="26"/>
          <w:szCs w:val="26"/>
        </w:rPr>
        <w:t xml:space="preserve">обучающихся «Россия – мои горизонты»; </w:t>
      </w:r>
      <w:r>
        <w:rPr>
          <w:rFonts w:ascii="Times New Roman" w:hAnsi="Times New Roman"/>
          <w:sz w:val="26"/>
          <w:szCs w:val="26"/>
        </w:rPr>
        <w:t>реализуется программа</w:t>
      </w:r>
      <w:r w:rsidRPr="008539C6">
        <w:rPr>
          <w:rFonts w:ascii="Times New Roman" w:hAnsi="Times New Roman"/>
          <w:sz w:val="26"/>
          <w:szCs w:val="26"/>
        </w:rPr>
        <w:t xml:space="preserve"> развития социальной активности обучающихся начальных классов «Орлята России»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539C6">
        <w:rPr>
          <w:rFonts w:ascii="Times New Roman" w:hAnsi="Times New Roman"/>
          <w:sz w:val="26"/>
          <w:szCs w:val="26"/>
        </w:rPr>
        <w:t xml:space="preserve"> пятых классов «Я, ты, он, она – вместе целая страна»; </w:t>
      </w:r>
      <w:r>
        <w:rPr>
          <w:rFonts w:ascii="Times New Roman" w:hAnsi="Times New Roman"/>
          <w:sz w:val="26"/>
          <w:szCs w:val="26"/>
        </w:rPr>
        <w:t xml:space="preserve"> проект «Россия – страна возможностей»</w:t>
      </w:r>
      <w:r w:rsidRPr="008539C6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E21136" w:rsidRPr="008539C6" w:rsidRDefault="00E21136" w:rsidP="00E21136">
      <w:pPr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 w:rsidRPr="008539C6">
        <w:rPr>
          <w:rFonts w:ascii="Times New Roman" w:hAnsi="Times New Roman"/>
          <w:sz w:val="26"/>
          <w:szCs w:val="26"/>
        </w:rPr>
        <w:t>В 2023-2024 учебном году во всех школах созданы и активно работают первичные отделения Российского движения детей и молодежи</w:t>
      </w:r>
      <w:r>
        <w:rPr>
          <w:rFonts w:ascii="Times New Roman" w:hAnsi="Times New Roman"/>
          <w:sz w:val="26"/>
          <w:szCs w:val="26"/>
        </w:rPr>
        <w:t xml:space="preserve"> «Движение первых»</w:t>
      </w:r>
      <w:r w:rsidRPr="008539C6">
        <w:rPr>
          <w:rFonts w:ascii="Times New Roman" w:hAnsi="Times New Roman"/>
          <w:sz w:val="26"/>
          <w:szCs w:val="26"/>
        </w:rPr>
        <w:t>.</w:t>
      </w:r>
    </w:p>
    <w:p w:rsidR="00E21136" w:rsidRDefault="00E21136" w:rsidP="00E21136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8539C6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Pr="008539C6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Pr="008539C6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создано  6 юнармейских отрядов с охватом </w:t>
      </w:r>
      <w:r w:rsidRPr="008539C6">
        <w:rPr>
          <w:rFonts w:ascii="Times New Roman" w:hAnsi="Times New Roman" w:cs="Times New Roman"/>
          <w:sz w:val="26"/>
          <w:szCs w:val="26"/>
        </w:rPr>
        <w:t>276 человек. Юнармейцы округа в 2023 году приняли участие в краевой военно-патриотической игре « Зарница»,</w:t>
      </w:r>
      <w:r>
        <w:rPr>
          <w:rFonts w:ascii="Times New Roman" w:hAnsi="Times New Roman" w:cs="Times New Roman"/>
          <w:sz w:val="26"/>
          <w:szCs w:val="26"/>
        </w:rPr>
        <w:t xml:space="preserve"> «Игра героев»</w:t>
      </w:r>
      <w:r w:rsidRPr="008539C6">
        <w:rPr>
          <w:rFonts w:ascii="Times New Roman" w:hAnsi="Times New Roman" w:cs="Times New Roman"/>
          <w:sz w:val="26"/>
          <w:szCs w:val="26"/>
        </w:rPr>
        <w:t>. Стали участниками проекта Движ</w:t>
      </w:r>
      <w:r>
        <w:rPr>
          <w:rFonts w:ascii="Times New Roman" w:hAnsi="Times New Roman" w:cs="Times New Roman"/>
          <w:sz w:val="26"/>
          <w:szCs w:val="26"/>
        </w:rPr>
        <w:t>ения Первых «Хранители истории», а также в других патриотических мероприятиях и акциях.</w:t>
      </w:r>
    </w:p>
    <w:p w:rsidR="00E21136" w:rsidRDefault="00E21136" w:rsidP="00E21136">
      <w:pPr>
        <w:pStyle w:val="ad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6"/>
          <w:szCs w:val="26"/>
        </w:rPr>
      </w:pPr>
      <w:r w:rsidRPr="0083737E">
        <w:rPr>
          <w:sz w:val="26"/>
          <w:szCs w:val="26"/>
        </w:rPr>
        <w:t>В 2023</w:t>
      </w:r>
      <w:r>
        <w:rPr>
          <w:sz w:val="26"/>
          <w:szCs w:val="26"/>
        </w:rPr>
        <w:t>-2024 учебном  году в 4 школах введены</w:t>
      </w:r>
      <w:r w:rsidRPr="0083737E">
        <w:rPr>
          <w:sz w:val="26"/>
          <w:szCs w:val="26"/>
        </w:rPr>
        <w:t xml:space="preserve"> </w:t>
      </w:r>
      <w:r>
        <w:rPr>
          <w:sz w:val="26"/>
          <w:szCs w:val="26"/>
        </w:rPr>
        <w:t>ставки советников</w:t>
      </w:r>
      <w:r w:rsidRPr="0083737E">
        <w:rPr>
          <w:sz w:val="26"/>
          <w:szCs w:val="26"/>
        </w:rPr>
        <w:t xml:space="preserve"> директора по воспитанию и взаимодействию с детскими общественными объединениями.</w:t>
      </w:r>
    </w:p>
    <w:p w:rsidR="00E21136" w:rsidRDefault="00E21136" w:rsidP="00E21136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федерального проекта «Пушкинская карта» в 2023 году музеи и учреждения культуры посетили 42 человека, по краевой  программе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Арсеньевская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карта» - 34 учащихся начальной школы.</w:t>
      </w:r>
    </w:p>
    <w:p w:rsidR="00E21136" w:rsidRDefault="00E21136" w:rsidP="00E21136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школы приняли участие в проекте Министерства финансов «Молодежный бюджет, 1 одна заявка победила в конкурсе и будет реализована в 2024 году в Преображенской СОШ №11.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системе общего образования трудя</w:t>
      </w:r>
      <w:r w:rsidRPr="00863EE3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>128</w:t>
      </w:r>
      <w:r w:rsidRPr="00863EE3">
        <w:rPr>
          <w:rFonts w:ascii="Times New Roman" w:hAnsi="Times New Roman" w:cs="Times New Roman"/>
          <w:sz w:val="26"/>
          <w:szCs w:val="26"/>
        </w:rPr>
        <w:t xml:space="preserve"> педагогических работник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863EE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из которых 109 человек </w:t>
      </w:r>
      <w:r w:rsidRPr="00863EE3">
        <w:rPr>
          <w:rFonts w:ascii="Times New Roman" w:hAnsi="Times New Roman" w:cs="Times New Roman"/>
          <w:sz w:val="26"/>
          <w:szCs w:val="26"/>
        </w:rPr>
        <w:t>- учителя. С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63EE3">
        <w:rPr>
          <w:rFonts w:ascii="Times New Roman" w:hAnsi="Times New Roman" w:cs="Times New Roman"/>
          <w:sz w:val="26"/>
          <w:szCs w:val="26"/>
        </w:rPr>
        <w:t xml:space="preserve"> года в округе реализуется программа «Земский учитель», призванная восполнить дефицит квалифицированных кадров общеобразовательных организаций, расположенных в сельской местности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 педагога трудятся в школах округа.</w:t>
      </w:r>
    </w:p>
    <w:p w:rsidR="00E21136" w:rsidRPr="00B228CE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2023 году в отрасль пришли работать три молодых специалиста.</w:t>
      </w:r>
    </w:p>
    <w:p w:rsidR="00E21136" w:rsidRDefault="00E21136" w:rsidP="00E21136">
      <w:pPr>
        <w:pStyle w:val="ad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6"/>
          <w:szCs w:val="26"/>
        </w:rPr>
      </w:pPr>
      <w:r w:rsidRPr="00863EE3">
        <w:rPr>
          <w:sz w:val="26"/>
          <w:szCs w:val="26"/>
        </w:rPr>
        <w:t xml:space="preserve">Кадровый состав общеобразовательных организаций постоянно повышает свою профессиональную компетенцию: участвует в конкурсах, курсах повышения квалификации, семинарах и т.д. </w:t>
      </w:r>
      <w:r w:rsidRPr="0083737E">
        <w:rPr>
          <w:sz w:val="26"/>
          <w:szCs w:val="26"/>
        </w:rPr>
        <w:t>На курсах повышения квалификации</w:t>
      </w:r>
      <w:r>
        <w:rPr>
          <w:sz w:val="26"/>
          <w:szCs w:val="26"/>
        </w:rPr>
        <w:t xml:space="preserve"> в 2023 году</w:t>
      </w:r>
      <w:r w:rsidRPr="0083737E">
        <w:rPr>
          <w:sz w:val="26"/>
          <w:szCs w:val="26"/>
        </w:rPr>
        <w:t xml:space="preserve"> прошли обучение 89 учителей и руководителей школ по 177</w:t>
      </w:r>
      <w:r>
        <w:rPr>
          <w:sz w:val="26"/>
          <w:szCs w:val="26"/>
        </w:rPr>
        <w:t xml:space="preserve"> направл</w:t>
      </w:r>
      <w:r w:rsidRPr="0083737E">
        <w:rPr>
          <w:sz w:val="26"/>
          <w:szCs w:val="26"/>
        </w:rPr>
        <w:t>ениям подготовки.</w:t>
      </w:r>
      <w:r>
        <w:rPr>
          <w:sz w:val="26"/>
          <w:szCs w:val="26"/>
        </w:rPr>
        <w:t xml:space="preserve"> </w:t>
      </w:r>
    </w:p>
    <w:p w:rsidR="00E21136" w:rsidRDefault="00E21136" w:rsidP="00E21136">
      <w:pPr>
        <w:pStyle w:val="ad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Традиционно проводится конкурс профессионального мастерства среди педагогов школ и детских садов округа «Учитель года».</w:t>
      </w:r>
    </w:p>
    <w:p w:rsidR="00E21136" w:rsidRDefault="00E21136" w:rsidP="00E21136">
      <w:pPr>
        <w:pStyle w:val="ad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Реализуются меры социальной поддержки педагогических работников: педагогам, не имеющим собственного жилья, производится оплата за </w:t>
      </w:r>
      <w:proofErr w:type="spellStart"/>
      <w:r>
        <w:rPr>
          <w:sz w:val="26"/>
          <w:szCs w:val="26"/>
        </w:rPr>
        <w:t>найм</w:t>
      </w:r>
      <w:proofErr w:type="spellEnd"/>
      <w:r>
        <w:rPr>
          <w:sz w:val="26"/>
          <w:szCs w:val="26"/>
        </w:rPr>
        <w:t xml:space="preserve"> жилых помещений из местного бюджета; осуществляются выплаты из федерального и краевого бюджета за классное руководство; выплачивается единовременные и ежемесячные </w:t>
      </w:r>
      <w:r w:rsidRPr="00CE77EA">
        <w:rPr>
          <w:sz w:val="26"/>
          <w:szCs w:val="26"/>
        </w:rPr>
        <w:t>денежной выплаты молодому специалисту, ежемесячной денежной выплаты наставнику, компенсации расходов за наем (поднаем) жилого помещения молодому специалисту, компенсации части стоимости путевки на санаторно-курортное лечение педагогическому работнику</w:t>
      </w:r>
      <w:r>
        <w:rPr>
          <w:sz w:val="26"/>
          <w:szCs w:val="26"/>
        </w:rPr>
        <w:t xml:space="preserve"> из краевого бюджета.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lastRenderedPageBreak/>
        <w:t>При этом главной проблемой общего образования является высокая потребность в педагогических и управленческих кадрах, недостаточный уровень подготовки обучающихся.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3" w:name="sub_11104"/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1.1.4. Дополнительное образование.</w:t>
      </w:r>
    </w:p>
    <w:bookmarkEnd w:id="3"/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Дополнительное образование в </w:t>
      </w:r>
      <w:r>
        <w:rPr>
          <w:rFonts w:ascii="Times New Roman" w:hAnsi="Times New Roman" w:cs="Times New Roman"/>
          <w:sz w:val="26"/>
          <w:szCs w:val="26"/>
        </w:rPr>
        <w:t xml:space="preserve">Лазовском муниципальном </w:t>
      </w:r>
      <w:r w:rsidRPr="00863EE3">
        <w:rPr>
          <w:rFonts w:ascii="Times New Roman" w:hAnsi="Times New Roman" w:cs="Times New Roman"/>
          <w:sz w:val="26"/>
          <w:szCs w:val="26"/>
        </w:rPr>
        <w:t>округе осуществляют общеобразовательные и дошкольные учреждения, а также</w:t>
      </w:r>
      <w:r>
        <w:rPr>
          <w:rFonts w:ascii="Times New Roman" w:hAnsi="Times New Roman" w:cs="Times New Roman"/>
          <w:sz w:val="26"/>
          <w:szCs w:val="26"/>
        </w:rPr>
        <w:t xml:space="preserve"> учреждение</w:t>
      </w:r>
      <w:r w:rsidRPr="00863EE3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детей</w:t>
      </w:r>
      <w:r>
        <w:rPr>
          <w:rFonts w:ascii="Times New Roman" w:hAnsi="Times New Roman" w:cs="Times New Roman"/>
          <w:sz w:val="26"/>
          <w:szCs w:val="26"/>
        </w:rPr>
        <w:t xml:space="preserve">: МБОУ ДОД «Детская школа искусств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округа».</w:t>
      </w:r>
    </w:p>
    <w:p w:rsidR="00E21136" w:rsidRDefault="00E21136" w:rsidP="00E21136">
      <w:pPr>
        <w:pStyle w:val="Standard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Дополнительное образование реализуется по 58 программам, в том числе 10 сертифицированных программ, 48 бюджетных программ. </w:t>
      </w:r>
    </w:p>
    <w:p w:rsidR="00E21136" w:rsidRDefault="00E21136" w:rsidP="00E21136">
      <w:pPr>
        <w:pStyle w:val="Standard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2023 г. было выдано 1434 сертификата учета ДО (109,5%), сертификатов персонифицированного финансирования 135 (9,4%).</w:t>
      </w:r>
    </w:p>
    <w:p w:rsidR="00E21136" w:rsidRPr="00863EE3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Зачисление детей на образовательные программы осуществляется на  платформе-навигаторе «25ПФДО», где размещаются все программы дополни</w:t>
      </w:r>
      <w:r>
        <w:rPr>
          <w:rFonts w:ascii="Times New Roman" w:hAnsi="Times New Roman" w:cs="Times New Roman"/>
          <w:sz w:val="26"/>
          <w:szCs w:val="26"/>
        </w:rPr>
        <w:t>тельного образования (кроме  МБОУ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ДОД </w:t>
      </w:r>
      <w:r w:rsidRPr="00863EE3">
        <w:rPr>
          <w:rFonts w:ascii="Times New Roman" w:hAnsi="Times New Roman" w:cs="Times New Roman"/>
          <w:sz w:val="26"/>
          <w:szCs w:val="26"/>
        </w:rPr>
        <w:t xml:space="preserve">«Детская школа искусств»). </w:t>
      </w:r>
    </w:p>
    <w:p w:rsidR="00E21136" w:rsidRDefault="00E21136" w:rsidP="00E21136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В целях реализации мероприятий регионального проекта, обеспечивающего достижение целей, показателей и результатов федерального проекта «Успех каждого ребенка» национального проекта «Образование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63EE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63EE3">
        <w:rPr>
          <w:rFonts w:ascii="Times New Roman" w:hAnsi="Times New Roman" w:cs="Times New Roman"/>
          <w:sz w:val="26"/>
          <w:szCs w:val="26"/>
        </w:rPr>
        <w:t xml:space="preserve"> с внедрением в 2021 году на территории Приморского края целевой модели развития региональных систем дополнительного образования детей, в соответствии с постановлением Администрации Приморского края от 12.08.2019 № 528- па «О внедрении целевой модели развития региональной системы дополнительного образо</w:t>
      </w:r>
      <w:r>
        <w:rPr>
          <w:rFonts w:ascii="Times New Roman" w:hAnsi="Times New Roman" w:cs="Times New Roman"/>
          <w:sz w:val="26"/>
          <w:szCs w:val="26"/>
        </w:rPr>
        <w:t xml:space="preserve">вания детей Приморского края» при управлении образования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Pr="00863EE3">
        <w:rPr>
          <w:rFonts w:ascii="Times New Roman" w:hAnsi="Times New Roman" w:cs="Times New Roman"/>
          <w:sz w:val="26"/>
          <w:szCs w:val="26"/>
        </w:rPr>
        <w:t>создан Муниципальный опорный центр (МОЦ). Да</w:t>
      </w:r>
      <w:r>
        <w:rPr>
          <w:rFonts w:ascii="Times New Roman" w:hAnsi="Times New Roman" w:cs="Times New Roman"/>
          <w:sz w:val="26"/>
          <w:szCs w:val="26"/>
        </w:rPr>
        <w:t>нная организация, уполномочена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63EE3">
        <w:rPr>
          <w:rFonts w:ascii="Times New Roman" w:hAnsi="Times New Roman" w:cs="Times New Roman"/>
          <w:sz w:val="26"/>
          <w:szCs w:val="26"/>
        </w:rPr>
        <w:t>правлением образования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863EE3">
        <w:rPr>
          <w:rFonts w:ascii="Times New Roman" w:hAnsi="Times New Roman" w:cs="Times New Roman"/>
          <w:sz w:val="26"/>
          <w:szCs w:val="26"/>
        </w:rPr>
        <w:t xml:space="preserve"> на ведение реестров образовательных программ системы персонифицированного финансирования и курирующая учреждения, реализующие программы дополнительного образования детей.</w:t>
      </w:r>
    </w:p>
    <w:p w:rsidR="00E21136" w:rsidRDefault="00E21136" w:rsidP="00E21136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21136" w:rsidRDefault="00E21136" w:rsidP="00E21136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1.1.5. Поддержка одаренных детей</w:t>
      </w:r>
    </w:p>
    <w:p w:rsidR="00E21136" w:rsidRPr="00E402AE" w:rsidRDefault="00E21136" w:rsidP="00E21136">
      <w:pPr>
        <w:pStyle w:val="ae"/>
        <w:spacing w:line="276" w:lineRule="auto"/>
        <w:ind w:right="604"/>
        <w:rPr>
          <w:sz w:val="26"/>
          <w:szCs w:val="26"/>
        </w:rPr>
      </w:pPr>
      <w:r w:rsidRPr="00E402AE">
        <w:rPr>
          <w:sz w:val="26"/>
          <w:szCs w:val="26"/>
        </w:rPr>
        <w:t xml:space="preserve">Важным фактором </w:t>
      </w:r>
      <w:r>
        <w:rPr>
          <w:sz w:val="26"/>
          <w:szCs w:val="26"/>
        </w:rPr>
        <w:t xml:space="preserve">деятельности образовательных организаций округа </w:t>
      </w:r>
      <w:r w:rsidRPr="00E402AE">
        <w:rPr>
          <w:sz w:val="26"/>
          <w:szCs w:val="26"/>
        </w:rPr>
        <w:t>является наличие условий для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раннего выявления интересов и склонностей детей, проявления ими своих способностей и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талантов, укрепления и развития их потенциал на протяжении всего периода получения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общего образования</w:t>
      </w:r>
      <w:r>
        <w:rPr>
          <w:sz w:val="26"/>
          <w:szCs w:val="26"/>
        </w:rPr>
        <w:t xml:space="preserve"> и их дальнейшего самоопределения</w:t>
      </w:r>
      <w:r w:rsidRPr="00E402AE">
        <w:rPr>
          <w:sz w:val="26"/>
          <w:szCs w:val="26"/>
        </w:rPr>
        <w:t>.</w:t>
      </w:r>
    </w:p>
    <w:p w:rsidR="00E21136" w:rsidRDefault="00E21136" w:rsidP="00E21136">
      <w:pPr>
        <w:pStyle w:val="ae"/>
        <w:spacing w:line="276" w:lineRule="auto"/>
        <w:ind w:right="504" w:firstLine="310"/>
        <w:rPr>
          <w:spacing w:val="5"/>
          <w:sz w:val="26"/>
          <w:szCs w:val="26"/>
        </w:rPr>
      </w:pPr>
      <w:r w:rsidRPr="00E402AE">
        <w:rPr>
          <w:sz w:val="26"/>
          <w:szCs w:val="26"/>
        </w:rPr>
        <w:t>Основным ресурсом обеспечения условий для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проявления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и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развития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способностей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детей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и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подростков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являются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муниципальные</w:t>
      </w:r>
      <w:r w:rsidRPr="00E402AE">
        <w:rPr>
          <w:spacing w:val="1"/>
          <w:sz w:val="26"/>
          <w:szCs w:val="26"/>
        </w:rPr>
        <w:t xml:space="preserve"> </w:t>
      </w:r>
      <w:r w:rsidRPr="00E402AE">
        <w:rPr>
          <w:sz w:val="26"/>
          <w:szCs w:val="26"/>
        </w:rPr>
        <w:t>образовательные</w:t>
      </w:r>
      <w:r w:rsidRPr="00E402AE">
        <w:rPr>
          <w:spacing w:val="6"/>
          <w:sz w:val="26"/>
          <w:szCs w:val="26"/>
        </w:rPr>
        <w:t xml:space="preserve"> </w:t>
      </w:r>
      <w:r w:rsidRPr="00E402AE">
        <w:rPr>
          <w:sz w:val="26"/>
          <w:szCs w:val="26"/>
        </w:rPr>
        <w:t>учреждения:</w:t>
      </w:r>
      <w:r w:rsidRPr="00E402AE">
        <w:rPr>
          <w:spacing w:val="8"/>
          <w:sz w:val="26"/>
          <w:szCs w:val="26"/>
        </w:rPr>
        <w:t xml:space="preserve"> </w:t>
      </w:r>
      <w:r w:rsidRPr="00E402AE">
        <w:rPr>
          <w:sz w:val="26"/>
          <w:szCs w:val="26"/>
        </w:rPr>
        <w:t>два</w:t>
      </w:r>
      <w:r w:rsidRPr="00E402AE">
        <w:rPr>
          <w:spacing w:val="5"/>
          <w:sz w:val="26"/>
          <w:szCs w:val="26"/>
        </w:rPr>
        <w:t xml:space="preserve"> </w:t>
      </w:r>
      <w:r w:rsidRPr="00E402AE">
        <w:rPr>
          <w:sz w:val="26"/>
          <w:szCs w:val="26"/>
        </w:rPr>
        <w:t>детских</w:t>
      </w:r>
      <w:r w:rsidRPr="00E402AE">
        <w:rPr>
          <w:spacing w:val="9"/>
          <w:sz w:val="26"/>
          <w:szCs w:val="26"/>
        </w:rPr>
        <w:t xml:space="preserve"> </w:t>
      </w:r>
      <w:r w:rsidRPr="00E402AE">
        <w:rPr>
          <w:sz w:val="26"/>
          <w:szCs w:val="26"/>
        </w:rPr>
        <w:t>сада</w:t>
      </w:r>
      <w:r w:rsidRPr="00E402AE">
        <w:rPr>
          <w:spacing w:val="9"/>
          <w:sz w:val="26"/>
          <w:szCs w:val="26"/>
        </w:rPr>
        <w:t xml:space="preserve"> </w:t>
      </w:r>
      <w:r w:rsidRPr="00E402AE">
        <w:rPr>
          <w:sz w:val="26"/>
          <w:szCs w:val="26"/>
        </w:rPr>
        <w:t>МБДОУ</w:t>
      </w:r>
      <w:r w:rsidRPr="00E402AE">
        <w:rPr>
          <w:spacing w:val="5"/>
          <w:sz w:val="26"/>
          <w:szCs w:val="26"/>
        </w:rPr>
        <w:t xml:space="preserve"> детский сад «Теремок» и «Солнышко»</w:t>
      </w:r>
      <w:r w:rsidRPr="00E402AE">
        <w:rPr>
          <w:sz w:val="26"/>
          <w:szCs w:val="26"/>
        </w:rPr>
        <w:t>,</w:t>
      </w:r>
      <w:r w:rsidRPr="00E402AE">
        <w:rPr>
          <w:spacing w:val="5"/>
          <w:sz w:val="26"/>
          <w:szCs w:val="26"/>
        </w:rPr>
        <w:t xml:space="preserve"> 6 муниципальных бюджетных общеобразовательных учреждений, детская школа искусств </w:t>
      </w:r>
      <w:proofErr w:type="spellStart"/>
      <w:r w:rsidRPr="00E402AE">
        <w:rPr>
          <w:spacing w:val="5"/>
          <w:sz w:val="26"/>
          <w:szCs w:val="26"/>
        </w:rPr>
        <w:t>Л</w:t>
      </w:r>
      <w:r>
        <w:rPr>
          <w:spacing w:val="5"/>
          <w:sz w:val="26"/>
          <w:szCs w:val="26"/>
        </w:rPr>
        <w:t>азовского</w:t>
      </w:r>
      <w:proofErr w:type="spellEnd"/>
      <w:r>
        <w:rPr>
          <w:spacing w:val="5"/>
          <w:sz w:val="26"/>
          <w:szCs w:val="26"/>
        </w:rPr>
        <w:t xml:space="preserve"> муниципального округа, которые реализуют дополнительные общеразвивающие программы, проводят различные конкурсы, </w:t>
      </w:r>
      <w:r>
        <w:rPr>
          <w:spacing w:val="5"/>
          <w:sz w:val="26"/>
          <w:szCs w:val="26"/>
        </w:rPr>
        <w:lastRenderedPageBreak/>
        <w:t>олимпиады, фестивали, творческие концерты, организуют индивидуальное сопровождение одаренных детей.</w:t>
      </w:r>
    </w:p>
    <w:p w:rsidR="007312FE" w:rsidRPr="004F3B5B" w:rsidRDefault="00E21136" w:rsidP="007312FE">
      <w:pPr>
        <w:pStyle w:val="ae"/>
        <w:spacing w:line="276" w:lineRule="auto"/>
        <w:ind w:right="504" w:firstLine="310"/>
        <w:rPr>
          <w:sz w:val="26"/>
          <w:szCs w:val="26"/>
        </w:rPr>
      </w:pPr>
      <w:r>
        <w:rPr>
          <w:sz w:val="26"/>
          <w:szCs w:val="26"/>
        </w:rPr>
        <w:t>За период с 2021-2024</w:t>
      </w:r>
      <w:r w:rsidRPr="004F3B5B">
        <w:rPr>
          <w:sz w:val="26"/>
          <w:szCs w:val="26"/>
        </w:rPr>
        <w:t xml:space="preserve"> </w:t>
      </w:r>
      <w:r>
        <w:rPr>
          <w:sz w:val="26"/>
          <w:szCs w:val="26"/>
        </w:rPr>
        <w:t>годов</w:t>
      </w:r>
      <w:r w:rsidRPr="004F3B5B">
        <w:rPr>
          <w:sz w:val="26"/>
          <w:szCs w:val="26"/>
        </w:rPr>
        <w:t xml:space="preserve"> среди обучающихся ДШИ и</w:t>
      </w:r>
      <w:r w:rsidR="007312FE">
        <w:rPr>
          <w:sz w:val="26"/>
          <w:szCs w:val="26"/>
        </w:rPr>
        <w:t xml:space="preserve"> общеобразовательных школ более 280 обучающихся стали</w:t>
      </w:r>
      <w:r w:rsidR="007312FE" w:rsidRPr="004F3B5B">
        <w:rPr>
          <w:sz w:val="26"/>
          <w:szCs w:val="26"/>
        </w:rPr>
        <w:t xml:space="preserve"> </w:t>
      </w:r>
      <w:r w:rsidR="007312FE">
        <w:rPr>
          <w:sz w:val="26"/>
          <w:szCs w:val="26"/>
        </w:rPr>
        <w:t>лауреатами и дипломантами различных</w:t>
      </w:r>
      <w:r w:rsidR="007312FE" w:rsidRPr="004F3B5B">
        <w:rPr>
          <w:sz w:val="26"/>
          <w:szCs w:val="26"/>
        </w:rPr>
        <w:t xml:space="preserve"> конкурсов и фестивалей</w:t>
      </w:r>
      <w:r w:rsidR="007312FE">
        <w:rPr>
          <w:sz w:val="26"/>
          <w:szCs w:val="26"/>
        </w:rPr>
        <w:t xml:space="preserve"> муниципального, регионального, всероссийского и международного уровня.</w:t>
      </w:r>
    </w:p>
    <w:p w:rsidR="007312FE" w:rsidRDefault="007312FE" w:rsidP="007312FE">
      <w:pPr>
        <w:pStyle w:val="Standard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выявления интеллектуальных способностей обучающихся ежегодно проводится школьный и муниципальный этап Всероссийской олимпиаде школьников в 2023-2024 учебном году: в школьном этапе участвовало 823 учащихся, в муниципальном - 204 </w:t>
      </w:r>
      <w:r w:rsidRPr="00B55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участника.</w:t>
      </w:r>
      <w:proofErr w:type="gramEnd"/>
      <w:r w:rsidRPr="00B555B4">
        <w:rPr>
          <w:rFonts w:ascii="Times New Roman" w:hAnsi="Times New Roman" w:cs="Times New Roman"/>
          <w:sz w:val="26"/>
          <w:szCs w:val="26"/>
        </w:rPr>
        <w:t xml:space="preserve"> Жюри были определены </w:t>
      </w:r>
      <w:r w:rsidRPr="00B555B4">
        <w:rPr>
          <w:rFonts w:ascii="Times New Roman" w:eastAsia="Times New Roman" w:hAnsi="Times New Roman" w:cs="Times New Roman"/>
          <w:sz w:val="26"/>
          <w:szCs w:val="26"/>
        </w:rPr>
        <w:t>5 победителей и  46 призёров. В региональном этапе приняло участие 9 человек.</w:t>
      </w:r>
    </w:p>
    <w:p w:rsidR="007312FE" w:rsidRPr="004F3B5B" w:rsidRDefault="007312FE" w:rsidP="007312FE">
      <w:pPr>
        <w:pStyle w:val="ae"/>
        <w:ind w:right="508"/>
        <w:rPr>
          <w:sz w:val="26"/>
          <w:szCs w:val="26"/>
        </w:rPr>
      </w:pPr>
      <w:r w:rsidRPr="004F3B5B">
        <w:rPr>
          <w:sz w:val="26"/>
          <w:szCs w:val="26"/>
        </w:rPr>
        <w:t>Ежегодно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в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целях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поддержки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одаренных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детей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ученикам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школ</w:t>
      </w:r>
      <w:r w:rsidRPr="004F3B5B">
        <w:rPr>
          <w:spacing w:val="1"/>
          <w:sz w:val="26"/>
          <w:szCs w:val="26"/>
        </w:rPr>
        <w:t xml:space="preserve"> </w:t>
      </w:r>
      <w:r w:rsidRPr="004F3B5B">
        <w:rPr>
          <w:sz w:val="26"/>
          <w:szCs w:val="26"/>
        </w:rPr>
        <w:t>вручается</w:t>
      </w:r>
      <w:r w:rsidRPr="004F3B5B">
        <w:rPr>
          <w:spacing w:val="1"/>
          <w:sz w:val="26"/>
          <w:szCs w:val="26"/>
        </w:rPr>
        <w:t xml:space="preserve"> стипендия  </w:t>
      </w:r>
      <w:r w:rsidRPr="004F3B5B">
        <w:rPr>
          <w:sz w:val="26"/>
          <w:szCs w:val="26"/>
        </w:rPr>
        <w:t>главы</w:t>
      </w:r>
      <w:r w:rsidRPr="004F3B5B">
        <w:rPr>
          <w:spacing w:val="1"/>
          <w:sz w:val="26"/>
          <w:szCs w:val="26"/>
        </w:rPr>
        <w:t xml:space="preserve"> </w:t>
      </w:r>
      <w:proofErr w:type="spellStart"/>
      <w:r w:rsidRPr="004F3B5B">
        <w:rPr>
          <w:spacing w:val="1"/>
          <w:sz w:val="26"/>
          <w:szCs w:val="26"/>
        </w:rPr>
        <w:t>Лазовского</w:t>
      </w:r>
      <w:proofErr w:type="spellEnd"/>
      <w:r w:rsidRPr="004F3B5B">
        <w:rPr>
          <w:spacing w:val="1"/>
          <w:sz w:val="26"/>
          <w:szCs w:val="26"/>
        </w:rPr>
        <w:t xml:space="preserve"> муниципального </w:t>
      </w:r>
      <w:r w:rsidRPr="004F3B5B">
        <w:rPr>
          <w:sz w:val="26"/>
          <w:szCs w:val="26"/>
        </w:rPr>
        <w:t>округа</w:t>
      </w:r>
      <w:r w:rsidRPr="004F3B5B">
        <w:rPr>
          <w:spacing w:val="1"/>
          <w:sz w:val="26"/>
          <w:szCs w:val="26"/>
        </w:rPr>
        <w:t xml:space="preserve">  на поддержку одаренной молодежи и школьников в различных номинациях - «Особые успехи в учебной деятельности», «Особые успехи в художественном творчестве»,  «За социально значимую деятельность», «За спортивные достижения», «За общественную деятельность». За три года 92 учащихся были удостоены стипендии Главы </w:t>
      </w:r>
      <w:proofErr w:type="spellStart"/>
      <w:r w:rsidRPr="004F3B5B">
        <w:rPr>
          <w:spacing w:val="1"/>
          <w:sz w:val="26"/>
          <w:szCs w:val="26"/>
        </w:rPr>
        <w:t>Лазовского</w:t>
      </w:r>
      <w:proofErr w:type="spellEnd"/>
      <w:r w:rsidRPr="004F3B5B">
        <w:rPr>
          <w:spacing w:val="1"/>
          <w:sz w:val="26"/>
          <w:szCs w:val="26"/>
        </w:rPr>
        <w:t xml:space="preserve"> муниципального округа.</w:t>
      </w:r>
    </w:p>
    <w:p w:rsidR="007312FE" w:rsidRPr="00863EE3" w:rsidRDefault="007312FE" w:rsidP="007312FE">
      <w:pPr>
        <w:pStyle w:val="ae"/>
        <w:ind w:right="508"/>
        <w:rPr>
          <w:sz w:val="26"/>
          <w:szCs w:val="26"/>
        </w:rPr>
      </w:pPr>
      <w:r w:rsidRPr="004F3B5B">
        <w:rPr>
          <w:spacing w:val="1"/>
          <w:sz w:val="26"/>
          <w:szCs w:val="26"/>
        </w:rPr>
        <w:t>По итогам обучения на протяжении трех лет четверо учащихся становятся стипендиатами Губернатора Приморского края.</w:t>
      </w:r>
    </w:p>
    <w:p w:rsidR="007312FE" w:rsidRPr="00863EE3" w:rsidRDefault="007312FE" w:rsidP="007312FE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7312FE" w:rsidRPr="00E328A4" w:rsidRDefault="007312FE" w:rsidP="007312FE">
      <w:pPr>
        <w:pStyle w:val="a5"/>
        <w:numPr>
          <w:ilvl w:val="1"/>
          <w:numId w:val="1"/>
        </w:numPr>
        <w:ind w:left="0" w:firstLine="709"/>
        <w:jc w:val="center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bookmarkStart w:id="4" w:name="sub_1120"/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Описание приоритетов и целей в сфере реализации муниципальной программы «Развитие образования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округа»</w:t>
      </w:r>
    </w:p>
    <w:p w:rsidR="007312FE" w:rsidRPr="00863EE3" w:rsidRDefault="007312FE" w:rsidP="007312FE">
      <w:pPr>
        <w:pStyle w:val="a5"/>
        <w:spacing w:line="276" w:lineRule="auto"/>
        <w:ind w:left="11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End w:id="4"/>
    <w:p w:rsidR="007312FE" w:rsidRPr="00863EE3" w:rsidRDefault="007312FE" w:rsidP="007312FE">
      <w:pPr>
        <w:pStyle w:val="a5"/>
        <w:spacing w:before="120"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Приоритеты государственной политики в сфере реализации </w:t>
      </w:r>
      <w:r w:rsidRPr="00863EE3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муниципальной программы «Развитие образования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округа» </w:t>
      </w:r>
      <w:r w:rsidRPr="00863EE3">
        <w:rPr>
          <w:rFonts w:ascii="Times New Roman" w:hAnsi="Times New Roman" w:cs="Times New Roman"/>
          <w:sz w:val="26"/>
          <w:szCs w:val="26"/>
        </w:rPr>
        <w:t xml:space="preserve"> отражены в </w:t>
      </w:r>
      <w:hyperlink r:id="rId8" w:history="1">
        <w:r w:rsidRPr="00863EE3">
          <w:rPr>
            <w:rStyle w:val="a4"/>
            <w:sz w:val="26"/>
            <w:szCs w:val="26"/>
          </w:rPr>
          <w:t>Указах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</w:t>
      </w:r>
      <w:hyperlink r:id="rId9" w:history="1">
        <w:r w:rsidRPr="00863EE3">
          <w:rPr>
            <w:rStyle w:val="a4"/>
            <w:sz w:val="26"/>
            <w:szCs w:val="26"/>
          </w:rPr>
          <w:t>от 7 мая 2018 года № 204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«О национальных целях и стратегических задачах развития Российской Федерации на период до 2024 года», </w:t>
      </w:r>
      <w:hyperlink r:id="rId10" w:history="1">
        <w:r w:rsidRPr="00863EE3">
          <w:rPr>
            <w:rStyle w:val="a4"/>
            <w:sz w:val="26"/>
            <w:szCs w:val="26"/>
          </w:rPr>
          <w:t>от 21 июля 2020 года № 474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«О национальных целях развития Российской Федерации на период до 2030 года», </w:t>
      </w:r>
      <w:hyperlink r:id="rId11" w:history="1">
        <w:r w:rsidRPr="00863EE3">
          <w:rPr>
            <w:rStyle w:val="a4"/>
            <w:sz w:val="26"/>
            <w:szCs w:val="26"/>
          </w:rPr>
          <w:t>от 1 октября 2021 года № 2765-р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«Единый план по достижению национальных целей развития Российской Федерации на период до 2024 года и на плановый период до 2030 года», </w:t>
      </w:r>
      <w:hyperlink r:id="rId12" w:history="1">
        <w:r w:rsidRPr="00863EE3">
          <w:rPr>
            <w:rStyle w:val="a4"/>
            <w:sz w:val="26"/>
            <w:szCs w:val="26"/>
          </w:rPr>
          <w:t>постановлении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Администрации Приморского края от 28 декабря 2018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668-па «Об утверждении Стратегии социально-экономического развития Приморского края до 2030 года».</w:t>
      </w:r>
    </w:p>
    <w:p w:rsidR="007312FE" w:rsidRPr="00863EE3" w:rsidRDefault="007312FE" w:rsidP="007312F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Стратегическая цель в сфере реализации Программы - обеспечение доступности качественного образования, соответствующего современным потребностям общества.</w:t>
      </w:r>
    </w:p>
    <w:p w:rsidR="007312FE" w:rsidRPr="00E328A4" w:rsidRDefault="007312FE" w:rsidP="007312FE">
      <w:pPr>
        <w:pStyle w:val="a5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Повышение доступности, эффективности и качества образования в соответствии с реалиями настоящего и вызовами будущего - одно из базовых направлений реализации государственной политики, общая рамка системных преобразований, которые обеспечат решение вопросов социально-экономического развития страны.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5" w:name="sub_1130"/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Задачи муниципального управления, способы их эффективного </w:t>
      </w:r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решения в сфере образования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</w:t>
      </w:r>
      <w:bookmarkStart w:id="6" w:name="_GoBack"/>
      <w:bookmarkEnd w:id="6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ного</w:t>
      </w:r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E328A4">
        <w:rPr>
          <w:rFonts w:ascii="Times New Roman" w:hAnsi="Times New Roman" w:cs="Times New Roman"/>
          <w:sz w:val="26"/>
          <w:szCs w:val="26"/>
        </w:rPr>
        <w:t>округа</w:t>
      </w:r>
    </w:p>
    <w:bookmarkEnd w:id="5"/>
    <w:p w:rsidR="007312FE" w:rsidRPr="00863EE3" w:rsidRDefault="007312FE" w:rsidP="007312FE">
      <w:pPr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На достижение стратегической цели направлены решени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863EE3">
        <w:rPr>
          <w:rFonts w:ascii="Times New Roman" w:hAnsi="Times New Roman" w:cs="Times New Roman"/>
          <w:sz w:val="26"/>
          <w:szCs w:val="26"/>
        </w:rPr>
        <w:t xml:space="preserve"> следующих задач Программы:</w:t>
      </w:r>
    </w:p>
    <w:p w:rsidR="007312FE" w:rsidRPr="00863EE3" w:rsidRDefault="007312FE" w:rsidP="007312F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ab/>
        <w:t>1. 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гражданина.</w:t>
      </w:r>
    </w:p>
    <w:p w:rsidR="007312FE" w:rsidRPr="00863EE3" w:rsidRDefault="007312FE" w:rsidP="007312F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 Решение задачи  осуществляется путем создания современных и комфортных условий обучения и воспитания, повышения профессионального мастерства педагогических кадров, создания специализированных (профильных) классов, создания и внедрения в образовательный процесс центров </w:t>
      </w:r>
      <w:proofErr w:type="gramStart"/>
      <w:r w:rsidRPr="00863EE3">
        <w:rPr>
          <w:rFonts w:ascii="Times New Roman" w:hAnsi="Times New Roman" w:cs="Times New Roman"/>
          <w:sz w:val="26"/>
          <w:szCs w:val="26"/>
        </w:rPr>
        <w:t>естественно-научного</w:t>
      </w:r>
      <w:proofErr w:type="gramEnd"/>
      <w:r w:rsidRPr="00863EE3">
        <w:rPr>
          <w:rFonts w:ascii="Times New Roman" w:hAnsi="Times New Roman" w:cs="Times New Roman"/>
          <w:sz w:val="26"/>
          <w:szCs w:val="26"/>
        </w:rPr>
        <w:t xml:space="preserve"> образования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863EE3">
        <w:rPr>
          <w:rFonts w:ascii="Times New Roman" w:hAnsi="Times New Roman" w:cs="Times New Roman"/>
          <w:sz w:val="26"/>
          <w:szCs w:val="26"/>
        </w:rPr>
        <w:t>«Точка роста»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863EE3">
        <w:rPr>
          <w:rFonts w:ascii="Times New Roman" w:hAnsi="Times New Roman" w:cs="Times New Roman"/>
          <w:sz w:val="26"/>
          <w:szCs w:val="26"/>
        </w:rPr>
        <w:t>.  Развитие механизмов ранней профессиональной ориентации в рамках проекта "Билет в будущее" и открытых уроков "</w:t>
      </w:r>
      <w:proofErr w:type="spellStart"/>
      <w:r w:rsidRPr="00863EE3">
        <w:rPr>
          <w:rFonts w:ascii="Times New Roman" w:hAnsi="Times New Roman" w:cs="Times New Roman"/>
          <w:sz w:val="26"/>
          <w:szCs w:val="26"/>
        </w:rPr>
        <w:t>Проектория</w:t>
      </w:r>
      <w:proofErr w:type="spellEnd"/>
      <w:r w:rsidRPr="00863EE3">
        <w:rPr>
          <w:rFonts w:ascii="Times New Roman" w:hAnsi="Times New Roman" w:cs="Times New Roman"/>
          <w:sz w:val="26"/>
          <w:szCs w:val="26"/>
        </w:rPr>
        <w:t>" позволит максимально эффективно определять образовательную траекторию детей, а также увеличить охват дистанционным образованием и наработать практику участия для дальнейшего обучения по дистанционным технологиям в различных областях и направлениях. Обеспечение детям возможности получать качественное общее образование в условиях, отвечающих современным требованиям, независимо от места проживания ребенка реализуется за счет  внедрения в образовательных организациях, реализующих образовательные программы начального, основного и среднего общего образования, современной и безопасной цифровой образовательной среды, способствующей также совершенствованию традиционных форм обучения, разработки и верификации цифрового образовательного контента, содержащего интерактивные и адаптивные цифровые инструменты, оснащения образовательных организаций компьютерным, мультимедийным, презентационным оборудованием и программным обеспечением, создания и обеспечения функционирования 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городах,</w:t>
      </w:r>
      <w:r>
        <w:rPr>
          <w:rFonts w:ascii="Times New Roman" w:hAnsi="Times New Roman" w:cs="Times New Roman"/>
          <w:sz w:val="26"/>
          <w:szCs w:val="26"/>
        </w:rPr>
        <w:t xml:space="preserve"> формирование стандарта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инфраструктуры образовательных организаций в соответствии с Концепцией Приморского края,</w:t>
      </w:r>
      <w:r w:rsidRPr="00863EE3">
        <w:rPr>
          <w:rFonts w:ascii="Times New Roman" w:hAnsi="Times New Roman" w:cs="Times New Roman"/>
          <w:sz w:val="26"/>
          <w:szCs w:val="26"/>
        </w:rPr>
        <w:t xml:space="preserve"> осуществление подвоза обучающихся к общеобразовательному учреждению и обратно, подвоз выпускников общеобразовательных учреждений до места п</w:t>
      </w:r>
      <w:r>
        <w:rPr>
          <w:rFonts w:ascii="Times New Roman" w:hAnsi="Times New Roman" w:cs="Times New Roman"/>
          <w:sz w:val="26"/>
          <w:szCs w:val="26"/>
        </w:rPr>
        <w:t xml:space="preserve">роведения итоговой аттестации, 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окружные и региональные </w:t>
      </w:r>
      <w:r w:rsidRPr="00863EE3">
        <w:rPr>
          <w:rFonts w:ascii="Times New Roman" w:hAnsi="Times New Roman" w:cs="Times New Roman"/>
          <w:sz w:val="26"/>
          <w:szCs w:val="26"/>
        </w:rPr>
        <w:t>мероприятия. Укрепление здоровья школьников и поддержка семей с детьми, включающие продолжение работы по организации качественного бесплатного горячего питания для всех учеников 1 - 4 классов. Получат дальнейшее развитие государственные меры поддержки организаций отдыха детей.</w:t>
      </w:r>
    </w:p>
    <w:p w:rsidR="007312FE" w:rsidRPr="00863EE3" w:rsidRDefault="007312FE" w:rsidP="007312F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2. Развитие инфраструктуры муниципальных образовательных учреждений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округа (в том числе за счет реконструкции и</w:t>
      </w: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E21136" w:rsidRDefault="00E21136" w:rsidP="00E21136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44686C" w:rsidRDefault="0044686C" w:rsidP="00E21136">
      <w:pPr>
        <w:widowControl/>
        <w:autoSpaceDE/>
        <w:autoSpaceDN/>
        <w:adjustRightInd/>
        <w:spacing w:line="276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7017E4" w:rsidRPr="00863EE3" w:rsidRDefault="007017E4" w:rsidP="007312FE">
      <w:pPr>
        <w:pStyle w:val="ae"/>
        <w:spacing w:line="276" w:lineRule="auto"/>
        <w:ind w:right="504" w:firstLine="310"/>
        <w:rPr>
          <w:sz w:val="26"/>
          <w:szCs w:val="26"/>
        </w:rPr>
      </w:pPr>
      <w:r w:rsidRPr="00863EE3">
        <w:rPr>
          <w:sz w:val="26"/>
          <w:szCs w:val="26"/>
        </w:rPr>
        <w:lastRenderedPageBreak/>
        <w:t>капитальных ремонтов зданий образовательных учреждений, укрепления материально - технической и учебно-методической базы).</w:t>
      </w:r>
    </w:p>
    <w:p w:rsidR="007017E4" w:rsidRPr="00863EE3" w:rsidRDefault="007017E4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 Решение задачи  осуществляется путем исполнения мероприятий на обеспечение необходимых условий для функционирования образовательных учреждений: проведение капитальных ремонтов зданий образовательных  учреждений, проведение текущих ремонтов для обеспечения санитарно-гигиенических норм,   приобретение оборудования, в том числе, технологического, игр, игрушек, а также реализации комплекса мер, направленных на обеспечение безопасности в образовательных организациях.</w:t>
      </w:r>
    </w:p>
    <w:p w:rsidR="007D2445" w:rsidRDefault="007017E4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3. Организация </w:t>
      </w:r>
      <w:r w:rsidR="007D2445" w:rsidRPr="00863EE3">
        <w:rPr>
          <w:rFonts w:ascii="Times New Roman" w:hAnsi="Times New Roman" w:cs="Times New Roman"/>
          <w:sz w:val="26"/>
          <w:szCs w:val="26"/>
        </w:rPr>
        <w:t>предоставления доступного и качественного дополнительного образования для всех категорий детей и молодежи достигается за счет реализации комплекса мер, направленных в первую очередь на повышение доступности дополнительного образования, выявление и развитие способностей и талантов детей и молодежи. Продолжается внедрение системы получения услуг дополнительного образования на основе персонифицированного финансирования.</w:t>
      </w:r>
    </w:p>
    <w:p w:rsidR="007D2445" w:rsidRDefault="006D5F60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017E4" w:rsidRPr="00863EE3">
        <w:rPr>
          <w:rFonts w:ascii="Times New Roman" w:hAnsi="Times New Roman" w:cs="Times New Roman"/>
          <w:sz w:val="26"/>
          <w:szCs w:val="26"/>
        </w:rPr>
        <w:t xml:space="preserve">. Организация </w:t>
      </w:r>
      <w:r w:rsidR="007D2445" w:rsidRPr="00863EE3">
        <w:rPr>
          <w:rFonts w:ascii="Times New Roman" w:hAnsi="Times New Roman" w:cs="Times New Roman"/>
          <w:sz w:val="26"/>
          <w:szCs w:val="26"/>
        </w:rPr>
        <w:t>системы выявления, поддержки и развития способностей и талантов детей и молодежи за счет популяризации школьн</w:t>
      </w:r>
      <w:r w:rsidR="00983F89" w:rsidRPr="00863EE3">
        <w:rPr>
          <w:rFonts w:ascii="Times New Roman" w:hAnsi="Times New Roman" w:cs="Times New Roman"/>
          <w:sz w:val="26"/>
          <w:szCs w:val="26"/>
        </w:rPr>
        <w:t>ых</w:t>
      </w:r>
      <w:r w:rsidR="007D2445" w:rsidRPr="00863EE3">
        <w:rPr>
          <w:rFonts w:ascii="Times New Roman" w:hAnsi="Times New Roman" w:cs="Times New Roman"/>
          <w:sz w:val="26"/>
          <w:szCs w:val="26"/>
        </w:rPr>
        <w:t xml:space="preserve"> и муниципальн</w:t>
      </w:r>
      <w:r w:rsidR="00983F89" w:rsidRPr="00863EE3">
        <w:rPr>
          <w:rFonts w:ascii="Times New Roman" w:hAnsi="Times New Roman" w:cs="Times New Roman"/>
          <w:sz w:val="26"/>
          <w:szCs w:val="26"/>
        </w:rPr>
        <w:t>ых</w:t>
      </w:r>
      <w:r w:rsidR="007D2445" w:rsidRPr="00863EE3">
        <w:rPr>
          <w:rFonts w:ascii="Times New Roman" w:hAnsi="Times New Roman" w:cs="Times New Roman"/>
          <w:sz w:val="26"/>
          <w:szCs w:val="26"/>
        </w:rPr>
        <w:t xml:space="preserve"> этап</w:t>
      </w:r>
      <w:r w:rsidR="00983F89" w:rsidRPr="00863EE3">
        <w:rPr>
          <w:rFonts w:ascii="Times New Roman" w:hAnsi="Times New Roman" w:cs="Times New Roman"/>
          <w:sz w:val="26"/>
          <w:szCs w:val="26"/>
        </w:rPr>
        <w:t>ов</w:t>
      </w:r>
      <w:r w:rsidR="007D2445" w:rsidRPr="00863EE3">
        <w:rPr>
          <w:rFonts w:ascii="Times New Roman" w:hAnsi="Times New Roman" w:cs="Times New Roman"/>
          <w:sz w:val="26"/>
          <w:szCs w:val="26"/>
        </w:rPr>
        <w:t xml:space="preserve"> Всероссийской олимпиады школьников по учебным предметам, создания и ведения банка данных одаренных и талантливых детей, проведения профильных смен («</w:t>
      </w:r>
      <w:r w:rsidR="00E21136">
        <w:rPr>
          <w:rFonts w:ascii="Times New Roman" w:hAnsi="Times New Roman" w:cs="Times New Roman"/>
          <w:sz w:val="26"/>
          <w:szCs w:val="26"/>
        </w:rPr>
        <w:t xml:space="preserve">Умные </w:t>
      </w:r>
      <w:r w:rsidR="007D2445" w:rsidRPr="00863EE3">
        <w:rPr>
          <w:rFonts w:ascii="Times New Roman" w:hAnsi="Times New Roman" w:cs="Times New Roman"/>
          <w:sz w:val="26"/>
          <w:szCs w:val="26"/>
        </w:rPr>
        <w:t>каникулы») в лагерях с дневным пребывание</w:t>
      </w:r>
      <w:r w:rsidR="007017E4" w:rsidRPr="00863EE3">
        <w:rPr>
          <w:rFonts w:ascii="Times New Roman" w:hAnsi="Times New Roman" w:cs="Times New Roman"/>
          <w:sz w:val="26"/>
          <w:szCs w:val="26"/>
        </w:rPr>
        <w:t>м в каникулярный период</w:t>
      </w:r>
      <w:r>
        <w:rPr>
          <w:rFonts w:ascii="Times New Roman" w:hAnsi="Times New Roman" w:cs="Times New Roman"/>
          <w:sz w:val="26"/>
          <w:szCs w:val="26"/>
        </w:rPr>
        <w:t xml:space="preserve"> времени.</w:t>
      </w:r>
    </w:p>
    <w:p w:rsidR="004B7BFA" w:rsidRDefault="006D5F60" w:rsidP="006D5F60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863EE3">
        <w:rPr>
          <w:rFonts w:ascii="Times New Roman" w:hAnsi="Times New Roman" w:cs="Times New Roman"/>
          <w:sz w:val="26"/>
          <w:szCs w:val="26"/>
        </w:rPr>
        <w:t xml:space="preserve">. Формирование позитивного имиджа педагога в общественном сознании и повышение престижа работников системы образования путем проведения конкурсов профессионального мастерства, фестивалей передового опыта и педагогических инноваций, создания банка методических копилок, поощрение лучших педагогов </w:t>
      </w:r>
      <w:r w:rsidR="004B7BFA">
        <w:rPr>
          <w:rFonts w:ascii="Times New Roman" w:hAnsi="Times New Roman" w:cs="Times New Roman"/>
          <w:sz w:val="26"/>
          <w:szCs w:val="26"/>
        </w:rPr>
        <w:t>наградами муниципального, регионального и всероссийского уровней.</w:t>
      </w:r>
    </w:p>
    <w:p w:rsidR="006D5F60" w:rsidRPr="00863EE3" w:rsidRDefault="006D5F60" w:rsidP="006D5F60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863EE3">
        <w:rPr>
          <w:rFonts w:ascii="Times New Roman" w:hAnsi="Times New Roman" w:cs="Times New Roman"/>
          <w:sz w:val="26"/>
          <w:szCs w:val="26"/>
        </w:rPr>
        <w:t xml:space="preserve">. Развитие кадрового потенциала муниципальной системы образования путем заключения договоров целевого обучения с организациями высшего профессионального образования по подготовке необходимых кадров для системы образования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округа, участия в региональной п</w:t>
      </w:r>
      <w:r>
        <w:rPr>
          <w:rFonts w:ascii="Times New Roman" w:hAnsi="Times New Roman" w:cs="Times New Roman"/>
          <w:sz w:val="26"/>
          <w:szCs w:val="26"/>
        </w:rPr>
        <w:t>рограмме «Земский учитель».</w:t>
      </w:r>
    </w:p>
    <w:p w:rsidR="007D2445" w:rsidRPr="00863EE3" w:rsidRDefault="006D5F60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017E4" w:rsidRPr="00863EE3">
        <w:rPr>
          <w:rFonts w:ascii="Times New Roman" w:hAnsi="Times New Roman" w:cs="Times New Roman"/>
          <w:sz w:val="26"/>
          <w:szCs w:val="26"/>
        </w:rPr>
        <w:t xml:space="preserve">. Обеспечение </w:t>
      </w:r>
      <w:r w:rsidR="007D2445" w:rsidRPr="00863EE3">
        <w:rPr>
          <w:rFonts w:ascii="Times New Roman" w:hAnsi="Times New Roman" w:cs="Times New Roman"/>
          <w:sz w:val="26"/>
          <w:szCs w:val="26"/>
        </w:rPr>
        <w:t>реализации цифровой трансформации системы образования, обеспечение онлайн-сервисами образовательных организаций, реализующих программы начального общего, основного общего, среднего общего образования путем внедрения в образовательный процесс электронный образовательных ресу</w:t>
      </w:r>
      <w:r w:rsidR="00A231D9">
        <w:rPr>
          <w:rFonts w:ascii="Times New Roman" w:hAnsi="Times New Roman" w:cs="Times New Roman"/>
          <w:sz w:val="26"/>
          <w:szCs w:val="26"/>
        </w:rPr>
        <w:t xml:space="preserve">рсов, сетевого взаимодействия </w:t>
      </w:r>
      <w:proofErr w:type="gramStart"/>
      <w:r w:rsidR="00A231D9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A231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2445" w:rsidRPr="00863EE3">
        <w:rPr>
          <w:rFonts w:ascii="Times New Roman" w:hAnsi="Times New Roman" w:cs="Times New Roman"/>
          <w:sz w:val="26"/>
          <w:szCs w:val="26"/>
        </w:rPr>
        <w:t>организациям</w:t>
      </w:r>
      <w:proofErr w:type="gramEnd"/>
      <w:r w:rsidR="007D2445" w:rsidRPr="00863EE3">
        <w:rPr>
          <w:rFonts w:ascii="Times New Roman" w:hAnsi="Times New Roman" w:cs="Times New Roman"/>
          <w:sz w:val="26"/>
          <w:szCs w:val="26"/>
        </w:rPr>
        <w:t xml:space="preserve"> п</w:t>
      </w:r>
      <w:r w:rsidR="007017E4" w:rsidRPr="00863EE3">
        <w:rPr>
          <w:rFonts w:ascii="Times New Roman" w:hAnsi="Times New Roman" w:cs="Times New Roman"/>
          <w:sz w:val="26"/>
          <w:szCs w:val="26"/>
        </w:rPr>
        <w:t>рофессионального образования.</w:t>
      </w:r>
    </w:p>
    <w:p w:rsidR="007D2445" w:rsidRPr="00863EE3" w:rsidRDefault="007D2445" w:rsidP="006D5F60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ab/>
      </w:r>
    </w:p>
    <w:p w:rsidR="006D5F60" w:rsidRPr="00E328A4" w:rsidRDefault="0033314C" w:rsidP="004B3B53">
      <w:pPr>
        <w:pStyle w:val="a5"/>
        <w:numPr>
          <w:ilvl w:val="1"/>
          <w:numId w:val="1"/>
        </w:num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328A4">
        <w:rPr>
          <w:rFonts w:ascii="Times New Roman" w:hAnsi="Times New Roman" w:cs="Times New Roman"/>
          <w:sz w:val="26"/>
          <w:szCs w:val="26"/>
        </w:rPr>
        <w:t>Задачи, определенные в соответствии</w:t>
      </w:r>
      <w:r w:rsidR="00E328A4" w:rsidRPr="00E328A4">
        <w:rPr>
          <w:rFonts w:ascii="Times New Roman" w:hAnsi="Times New Roman" w:cs="Times New Roman"/>
          <w:sz w:val="26"/>
          <w:szCs w:val="26"/>
        </w:rPr>
        <w:t xml:space="preserve"> </w:t>
      </w:r>
      <w:r w:rsidRPr="00E328A4">
        <w:rPr>
          <w:rFonts w:ascii="Times New Roman" w:hAnsi="Times New Roman" w:cs="Times New Roman"/>
          <w:sz w:val="26"/>
          <w:szCs w:val="26"/>
        </w:rPr>
        <w:t>с национальными целями</w:t>
      </w:r>
    </w:p>
    <w:p w:rsidR="002C6F4B" w:rsidRPr="00863EE3" w:rsidRDefault="002C6F4B" w:rsidP="006D5F60">
      <w:pPr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Программа направлена на достижение национальных целей развития </w:t>
      </w:r>
      <w:r w:rsidRPr="00863EE3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 на период до 2030 года, определенных </w:t>
      </w:r>
      <w:hyperlink r:id="rId13" w:history="1">
        <w:r w:rsidRPr="00863EE3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863EE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июля 2020 года </w:t>
      </w:r>
      <w:r w:rsidR="006F5916">
        <w:rPr>
          <w:rFonts w:ascii="Times New Roman" w:hAnsi="Times New Roman" w:cs="Times New Roman"/>
          <w:sz w:val="26"/>
          <w:szCs w:val="26"/>
        </w:rPr>
        <w:t>№</w:t>
      </w:r>
      <w:r w:rsidRPr="00863EE3">
        <w:rPr>
          <w:rFonts w:ascii="Times New Roman" w:hAnsi="Times New Roman" w:cs="Times New Roman"/>
          <w:sz w:val="26"/>
          <w:szCs w:val="26"/>
        </w:rPr>
        <w:t xml:space="preserve"> 474 </w:t>
      </w:r>
      <w:r w:rsidR="006F5916">
        <w:rPr>
          <w:rFonts w:ascii="Times New Roman" w:hAnsi="Times New Roman" w:cs="Times New Roman"/>
          <w:sz w:val="26"/>
          <w:szCs w:val="26"/>
        </w:rPr>
        <w:t>«</w:t>
      </w:r>
      <w:r w:rsidRPr="00863EE3">
        <w:rPr>
          <w:rFonts w:ascii="Times New Roman" w:hAnsi="Times New Roman" w:cs="Times New Roman"/>
          <w:sz w:val="26"/>
          <w:szCs w:val="26"/>
        </w:rPr>
        <w:t>О национальных целях развития Российской Федерации на период до 2030 года</w:t>
      </w:r>
      <w:r w:rsidR="006F5916">
        <w:rPr>
          <w:rFonts w:ascii="Times New Roman" w:hAnsi="Times New Roman" w:cs="Times New Roman"/>
          <w:sz w:val="26"/>
          <w:szCs w:val="26"/>
        </w:rPr>
        <w:t>»</w:t>
      </w:r>
      <w:r w:rsidRPr="00863EE3">
        <w:rPr>
          <w:rFonts w:ascii="Times New Roman" w:hAnsi="Times New Roman" w:cs="Times New Roman"/>
          <w:sz w:val="26"/>
          <w:szCs w:val="26"/>
        </w:rPr>
        <w:t>:</w:t>
      </w:r>
    </w:p>
    <w:p w:rsidR="002C6F4B" w:rsidRPr="00863EE3" w:rsidRDefault="002C6F4B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возможности для самореализации и развития талантов;</w:t>
      </w:r>
    </w:p>
    <w:p w:rsidR="002C6F4B" w:rsidRPr="00863EE3" w:rsidRDefault="002C6F4B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сохранение населения, здоровье и благополучие людей;</w:t>
      </w:r>
    </w:p>
    <w:p w:rsidR="002C6F4B" w:rsidRPr="00863EE3" w:rsidRDefault="002C6F4B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достойный, эффективный труд и успешное предпринимательство;</w:t>
      </w:r>
    </w:p>
    <w:p w:rsidR="002C6F4B" w:rsidRPr="00863EE3" w:rsidRDefault="002C6F4B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цифровая трансформация.</w:t>
      </w:r>
    </w:p>
    <w:p w:rsidR="002C6F4B" w:rsidRPr="00863EE3" w:rsidRDefault="002C6F4B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На решение задач, предусмотренных в рамках стратегических национальных приоритетов, направлены цели</w:t>
      </w:r>
      <w:r w:rsidR="00250CFD" w:rsidRPr="00863EE3">
        <w:rPr>
          <w:rFonts w:ascii="Times New Roman" w:hAnsi="Times New Roman" w:cs="Times New Roman"/>
          <w:sz w:val="26"/>
          <w:szCs w:val="26"/>
        </w:rPr>
        <w:t xml:space="preserve"> и показатели</w:t>
      </w:r>
      <w:r w:rsidRPr="00863EE3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952106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Количество учреждений, находящихся в сельской местности и малых городах в которых обновлена материально- техническая база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Количество общеобразовательных учреждений, в которых функционирует центр образования естественно-научной и т</w:t>
      </w:r>
      <w:r w:rsidR="006F5916">
        <w:rPr>
          <w:rFonts w:ascii="Times New Roman" w:hAnsi="Times New Roman" w:cs="Times New Roman"/>
          <w:sz w:val="26"/>
          <w:szCs w:val="26"/>
        </w:rPr>
        <w:t xml:space="preserve">ехнологической направленностей </w:t>
      </w:r>
      <w:r w:rsidR="00814463">
        <w:rPr>
          <w:rFonts w:ascii="Times New Roman" w:hAnsi="Times New Roman" w:cs="Times New Roman"/>
          <w:sz w:val="26"/>
          <w:szCs w:val="26"/>
        </w:rPr>
        <w:t>(</w:t>
      </w:r>
      <w:r w:rsidR="006E175A" w:rsidRPr="00863EE3">
        <w:rPr>
          <w:rFonts w:ascii="Times New Roman" w:hAnsi="Times New Roman" w:cs="Times New Roman"/>
          <w:sz w:val="26"/>
          <w:szCs w:val="26"/>
        </w:rPr>
        <w:t>«</w:t>
      </w:r>
      <w:r w:rsidR="006F5916">
        <w:rPr>
          <w:rFonts w:ascii="Times New Roman" w:hAnsi="Times New Roman" w:cs="Times New Roman"/>
          <w:sz w:val="26"/>
          <w:szCs w:val="26"/>
        </w:rPr>
        <w:t>Точка роста»</w:t>
      </w:r>
      <w:r w:rsidR="00814463">
        <w:rPr>
          <w:rFonts w:ascii="Times New Roman" w:hAnsi="Times New Roman" w:cs="Times New Roman"/>
          <w:sz w:val="26"/>
          <w:szCs w:val="26"/>
        </w:rPr>
        <w:t>)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775698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 xml:space="preserve">Увеличение количества общеобразовательных учреждений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6E175A" w:rsidRPr="00863EE3">
        <w:rPr>
          <w:rFonts w:ascii="Times New Roman" w:hAnsi="Times New Roman" w:cs="Times New Roman"/>
          <w:sz w:val="26"/>
          <w:szCs w:val="26"/>
        </w:rPr>
        <w:t xml:space="preserve"> округа, в которых проведены мероприятия по обеспечению деятельности советников по воспитанию и взаимодействию с детскими общественными организациями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  <w:r w:rsidR="00981960" w:rsidRPr="0086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175A" w:rsidRPr="00863EE3" w:rsidRDefault="00981960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-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общеобразовательных учреждений, оснащенных в целях внедрения цифровой образовательной среды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МБ</w:t>
      </w:r>
      <w:r w:rsidR="00E21136">
        <w:rPr>
          <w:rFonts w:ascii="Times New Roman" w:hAnsi="Times New Roman" w:cs="Times New Roman"/>
          <w:sz w:val="26"/>
          <w:szCs w:val="26"/>
        </w:rPr>
        <w:t>О</w:t>
      </w:r>
      <w:r w:rsidR="006E175A" w:rsidRPr="00863EE3">
        <w:rPr>
          <w:rFonts w:ascii="Times New Roman" w:hAnsi="Times New Roman" w:cs="Times New Roman"/>
          <w:sz w:val="26"/>
          <w:szCs w:val="26"/>
        </w:rPr>
        <w:t>У</w:t>
      </w:r>
      <w:r w:rsidR="00E21136">
        <w:rPr>
          <w:rFonts w:ascii="Times New Roman" w:hAnsi="Times New Roman" w:cs="Times New Roman"/>
          <w:sz w:val="26"/>
          <w:szCs w:val="26"/>
        </w:rPr>
        <w:t xml:space="preserve">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</w:t>
      </w:r>
      <w:r w:rsidR="00E21136">
        <w:rPr>
          <w:rFonts w:ascii="Times New Roman" w:hAnsi="Times New Roman" w:cs="Times New Roman"/>
          <w:sz w:val="26"/>
          <w:szCs w:val="26"/>
        </w:rPr>
        <w:t xml:space="preserve">Д ДШИ  </w:t>
      </w:r>
      <w:proofErr w:type="spellStart"/>
      <w:r w:rsidR="00E21136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E21136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6E175A" w:rsidRPr="00863EE3">
        <w:rPr>
          <w:rFonts w:ascii="Times New Roman" w:hAnsi="Times New Roman" w:cs="Times New Roman"/>
          <w:sz w:val="26"/>
          <w:szCs w:val="26"/>
        </w:rPr>
        <w:t>)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981960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6E175A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    </w:t>
      </w:r>
      <w:r w:rsidR="00981960" w:rsidRPr="00863EE3">
        <w:rPr>
          <w:rFonts w:ascii="Times New Roman" w:hAnsi="Times New Roman" w:cs="Times New Roman"/>
          <w:sz w:val="26"/>
          <w:szCs w:val="26"/>
        </w:rPr>
        <w:t>- Предоставление детям именных сертификатов дополнительного образования в рамках механизмов персонифицированного финансирования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981960" w:rsidRPr="00863EE3" w:rsidRDefault="00250CFD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981960" w:rsidRPr="00863EE3">
        <w:rPr>
          <w:rFonts w:ascii="Times New Roman" w:hAnsi="Times New Roman" w:cs="Times New Roman"/>
          <w:sz w:val="26"/>
          <w:szCs w:val="26"/>
        </w:rPr>
        <w:t>- Методическое и информационное сопровождение поставщиков услуг дополнительного образования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</w:p>
    <w:p w:rsidR="003C1C9C" w:rsidRPr="00863EE3" w:rsidRDefault="003C1C9C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</w:t>
      </w:r>
      <w:r w:rsidR="006E175A" w:rsidRPr="00863EE3">
        <w:rPr>
          <w:rFonts w:ascii="Times New Roman" w:hAnsi="Times New Roman" w:cs="Times New Roman"/>
          <w:sz w:val="26"/>
          <w:szCs w:val="26"/>
        </w:rPr>
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</w:r>
      <w:r w:rsidR="00775698" w:rsidRPr="00863EE3">
        <w:rPr>
          <w:rFonts w:ascii="Times New Roman" w:hAnsi="Times New Roman" w:cs="Times New Roman"/>
          <w:sz w:val="26"/>
          <w:szCs w:val="26"/>
        </w:rPr>
        <w:t>;</w:t>
      </w:r>
      <w:r w:rsidR="00981960" w:rsidRPr="0086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175A" w:rsidRPr="00863EE3" w:rsidRDefault="00981960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- Обеспечение мер социальной поддержки педагогических работников образовательных учреждений</w:t>
      </w:r>
      <w:r w:rsidR="00067558" w:rsidRPr="00863EE3">
        <w:rPr>
          <w:rFonts w:ascii="Times New Roman" w:hAnsi="Times New Roman" w:cs="Times New Roman"/>
          <w:sz w:val="26"/>
          <w:szCs w:val="26"/>
        </w:rPr>
        <w:t>.</w:t>
      </w:r>
    </w:p>
    <w:p w:rsidR="006E175A" w:rsidRPr="00863EE3" w:rsidRDefault="006E175A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33314C" w:rsidRPr="006F5916" w:rsidRDefault="0089672D" w:rsidP="006F5916">
      <w:pPr>
        <w:pStyle w:val="a5"/>
        <w:numPr>
          <w:ilvl w:val="1"/>
          <w:numId w:val="1"/>
        </w:numPr>
        <w:ind w:left="851" w:firstLine="0"/>
        <w:jc w:val="center"/>
        <w:rPr>
          <w:rStyle w:val="a3"/>
          <w:rFonts w:ascii="Times New Roman" w:hAnsi="Times New Roman" w:cs="Times New Roman"/>
          <w:b w:val="0"/>
          <w:bCs/>
          <w:sz w:val="26"/>
          <w:szCs w:val="26"/>
        </w:rPr>
      </w:pPr>
      <w:bookmarkStart w:id="7" w:name="sub_1150"/>
      <w:r w:rsidRPr="006F591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Задачи обеспечения достижения показателей</w:t>
      </w:r>
      <w:r w:rsidR="006F5916" w:rsidRPr="006F591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6F591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социально-экономического развития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6F591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округа</w:t>
      </w:r>
    </w:p>
    <w:p w:rsidR="008F069F" w:rsidRPr="00863EE3" w:rsidRDefault="008F069F" w:rsidP="006F5916">
      <w:pPr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С целью обеспечения достижения показателей стратегии социально-экономического развития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 xml:space="preserve">округа Приморского края </w:t>
      </w:r>
      <w:r w:rsidRPr="00863EE3">
        <w:rPr>
          <w:rFonts w:ascii="Times New Roman" w:hAnsi="Times New Roman" w:cs="Times New Roman"/>
          <w:sz w:val="26"/>
          <w:szCs w:val="26"/>
        </w:rPr>
        <w:br/>
        <w:t xml:space="preserve">на период до 2035 года, утвержденного </w:t>
      </w:r>
      <w:r w:rsidR="000D633C" w:rsidRPr="00863EE3">
        <w:rPr>
          <w:rFonts w:ascii="Times New Roman" w:hAnsi="Times New Roman" w:cs="Times New Roman"/>
          <w:sz w:val="26"/>
          <w:szCs w:val="26"/>
        </w:rPr>
        <w:t>Решением Думы</w:t>
      </w:r>
      <w:r w:rsidRPr="00863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 xml:space="preserve">округа от </w:t>
      </w:r>
      <w:r w:rsidR="004D12BE" w:rsidRPr="00863EE3">
        <w:rPr>
          <w:rFonts w:ascii="Times New Roman" w:hAnsi="Times New Roman" w:cs="Times New Roman"/>
          <w:sz w:val="26"/>
          <w:szCs w:val="26"/>
        </w:rPr>
        <w:t xml:space="preserve">19.07.2023 </w:t>
      </w:r>
      <w:r w:rsidRPr="00863EE3">
        <w:rPr>
          <w:rFonts w:ascii="Times New Roman" w:hAnsi="Times New Roman" w:cs="Times New Roman"/>
          <w:sz w:val="26"/>
          <w:szCs w:val="26"/>
        </w:rPr>
        <w:t>№</w:t>
      </w:r>
      <w:r w:rsidR="004D12BE" w:rsidRPr="00863EE3">
        <w:rPr>
          <w:rFonts w:ascii="Times New Roman" w:hAnsi="Times New Roman" w:cs="Times New Roman"/>
          <w:sz w:val="26"/>
          <w:szCs w:val="26"/>
        </w:rPr>
        <w:t xml:space="preserve"> 130</w:t>
      </w:r>
      <w:r w:rsidRPr="00863EE3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округе</w:t>
      </w:r>
      <w:r w:rsidR="00250CFD" w:rsidRPr="00863EE3">
        <w:rPr>
          <w:rFonts w:ascii="Times New Roman" w:hAnsi="Times New Roman" w:cs="Times New Roman"/>
          <w:sz w:val="26"/>
          <w:szCs w:val="26"/>
        </w:rPr>
        <w:t>,</w:t>
      </w:r>
      <w:r w:rsidRPr="00863EE3">
        <w:rPr>
          <w:rFonts w:ascii="Times New Roman" w:hAnsi="Times New Roman" w:cs="Times New Roman"/>
          <w:sz w:val="26"/>
          <w:szCs w:val="26"/>
        </w:rPr>
        <w:t xml:space="preserve"> реализуются комплексы процессных мероприятий</w:t>
      </w:r>
      <w:r w:rsidR="00250CFD" w:rsidRPr="00863EE3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2A3326" w:rsidRPr="00863EE3">
        <w:rPr>
          <w:rFonts w:ascii="Times New Roman" w:hAnsi="Times New Roman" w:cs="Times New Roman"/>
          <w:sz w:val="26"/>
          <w:szCs w:val="26"/>
        </w:rPr>
        <w:t>, направленны</w:t>
      </w:r>
      <w:r w:rsidR="00250CFD" w:rsidRPr="00863EE3">
        <w:rPr>
          <w:rFonts w:ascii="Times New Roman" w:hAnsi="Times New Roman" w:cs="Times New Roman"/>
          <w:sz w:val="26"/>
          <w:szCs w:val="26"/>
        </w:rPr>
        <w:t>е</w:t>
      </w:r>
      <w:r w:rsidR="002A3326" w:rsidRPr="00863EE3">
        <w:rPr>
          <w:rFonts w:ascii="Times New Roman" w:hAnsi="Times New Roman" w:cs="Times New Roman"/>
          <w:sz w:val="26"/>
          <w:szCs w:val="26"/>
        </w:rPr>
        <w:t xml:space="preserve"> на решение следующих задач</w:t>
      </w:r>
      <w:r w:rsidRPr="00863EE3">
        <w:rPr>
          <w:rFonts w:ascii="Times New Roman" w:hAnsi="Times New Roman" w:cs="Times New Roman"/>
          <w:sz w:val="26"/>
          <w:szCs w:val="26"/>
        </w:rPr>
        <w:t>:</w:t>
      </w:r>
    </w:p>
    <w:p w:rsidR="002A3326" w:rsidRPr="00863EE3" w:rsidRDefault="005D09A1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По н</w:t>
      </w:r>
      <w:r w:rsidR="00D00885" w:rsidRPr="00863EE3">
        <w:rPr>
          <w:rFonts w:ascii="Times New Roman" w:hAnsi="Times New Roman" w:cs="Times New Roman"/>
          <w:sz w:val="26"/>
          <w:szCs w:val="26"/>
        </w:rPr>
        <w:t>аправлени</w:t>
      </w:r>
      <w:r w:rsidRPr="00863EE3">
        <w:rPr>
          <w:rFonts w:ascii="Times New Roman" w:hAnsi="Times New Roman" w:cs="Times New Roman"/>
          <w:sz w:val="26"/>
          <w:szCs w:val="26"/>
        </w:rPr>
        <w:t>ю</w:t>
      </w:r>
      <w:r w:rsidR="00D00885" w:rsidRPr="00863EE3">
        <w:rPr>
          <w:rFonts w:ascii="Times New Roman" w:hAnsi="Times New Roman" w:cs="Times New Roman"/>
          <w:sz w:val="26"/>
          <w:szCs w:val="26"/>
        </w:rPr>
        <w:t xml:space="preserve"> 1 </w:t>
      </w:r>
      <w:r w:rsidR="000D633C" w:rsidRPr="00863EE3">
        <w:rPr>
          <w:rFonts w:ascii="Times New Roman" w:hAnsi="Times New Roman" w:cs="Times New Roman"/>
          <w:sz w:val="26"/>
          <w:szCs w:val="26"/>
        </w:rPr>
        <w:t>«</w:t>
      </w:r>
      <w:r w:rsidR="00484766" w:rsidRPr="00863EE3">
        <w:rPr>
          <w:rFonts w:ascii="Times New Roman" w:hAnsi="Times New Roman" w:cs="Times New Roman"/>
          <w:sz w:val="26"/>
          <w:szCs w:val="26"/>
        </w:rPr>
        <w:t>Развитие систем дошкольного, общего и дополнительного образования Дальнегорского городского округа</w:t>
      </w:r>
      <w:r w:rsidR="000D633C" w:rsidRPr="00863EE3">
        <w:rPr>
          <w:rFonts w:ascii="Times New Roman" w:hAnsi="Times New Roman" w:cs="Times New Roman"/>
          <w:sz w:val="26"/>
          <w:szCs w:val="26"/>
        </w:rPr>
        <w:t>»</w:t>
      </w:r>
      <w:r w:rsidR="002A3326" w:rsidRPr="00863EE3">
        <w:rPr>
          <w:rFonts w:ascii="Times New Roman" w:hAnsi="Times New Roman" w:cs="Times New Roman"/>
          <w:sz w:val="26"/>
          <w:szCs w:val="26"/>
        </w:rPr>
        <w:t>:</w:t>
      </w:r>
      <w:r w:rsidR="003C1C9C" w:rsidRPr="0086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3326" w:rsidRPr="00863EE3" w:rsidRDefault="002A3326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- 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гражданина;</w:t>
      </w:r>
    </w:p>
    <w:p w:rsidR="002A3326" w:rsidRPr="00863EE3" w:rsidRDefault="002A3326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- Организация предоставления доступного и качественного дополнительного образования для всех категорий детей и молодежи;</w:t>
      </w:r>
    </w:p>
    <w:p w:rsidR="00153784" w:rsidRPr="00863EE3" w:rsidRDefault="00D13193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>По направлению 2</w:t>
      </w:r>
      <w:r w:rsidR="00B74C58" w:rsidRPr="00863EE3">
        <w:rPr>
          <w:rFonts w:ascii="Times New Roman" w:hAnsi="Times New Roman" w:cs="Times New Roman"/>
          <w:sz w:val="26"/>
          <w:szCs w:val="26"/>
        </w:rPr>
        <w:t xml:space="preserve"> «Инфраструктура образовательных учреждений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="00B74C58" w:rsidRPr="00863EE3">
        <w:rPr>
          <w:rFonts w:ascii="Times New Roman" w:hAnsi="Times New Roman" w:cs="Times New Roman"/>
          <w:sz w:val="26"/>
          <w:szCs w:val="26"/>
        </w:rPr>
        <w:t>округа»</w:t>
      </w:r>
      <w:r w:rsidR="003C488C" w:rsidRPr="00863EE3">
        <w:rPr>
          <w:rFonts w:ascii="Times New Roman" w:hAnsi="Times New Roman" w:cs="Times New Roman"/>
          <w:sz w:val="26"/>
          <w:szCs w:val="26"/>
        </w:rPr>
        <w:t>:</w:t>
      </w:r>
      <w:r w:rsidR="00B74C58" w:rsidRPr="0086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488C" w:rsidRPr="00863EE3" w:rsidRDefault="002A3326" w:rsidP="00863EE3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EE3">
        <w:rPr>
          <w:rFonts w:ascii="Times New Roman" w:hAnsi="Times New Roman" w:cs="Times New Roman"/>
          <w:sz w:val="26"/>
          <w:szCs w:val="26"/>
        </w:rPr>
        <w:t xml:space="preserve">- развитие инфраструктуры муниципальных образовательных учреждений </w:t>
      </w:r>
      <w:proofErr w:type="spellStart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Лазовского</w:t>
      </w:r>
      <w:proofErr w:type="spellEnd"/>
      <w:r w:rsidR="00E21136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муниципального</w:t>
      </w:r>
      <w:r w:rsidR="00E21136" w:rsidRPr="00E328A4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863EE3">
        <w:rPr>
          <w:rFonts w:ascii="Times New Roman" w:hAnsi="Times New Roman" w:cs="Times New Roman"/>
          <w:sz w:val="26"/>
          <w:szCs w:val="26"/>
        </w:rPr>
        <w:t>округа (в том числе за счет реконструкции и капитальных ремонтов зданий образовательных учреждений, укрепления материально - технической и учебно-методической базы)</w:t>
      </w:r>
      <w:r w:rsidR="003C488C" w:rsidRPr="00863EE3">
        <w:rPr>
          <w:rFonts w:ascii="Times New Roman" w:hAnsi="Times New Roman" w:cs="Times New Roman"/>
          <w:sz w:val="26"/>
          <w:szCs w:val="26"/>
        </w:rPr>
        <w:t>;</w:t>
      </w:r>
    </w:p>
    <w:bookmarkEnd w:id="7"/>
    <w:p w:rsidR="00DC2ACE" w:rsidRPr="00863EE3" w:rsidRDefault="00DC2ACE" w:rsidP="00863EE3">
      <w:pPr>
        <w:pStyle w:val="a5"/>
        <w:spacing w:line="276" w:lineRule="auto"/>
        <w:ind w:left="0"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C2ACE" w:rsidRPr="00863EE3" w:rsidSect="00863EE3">
      <w:headerReference w:type="defaul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76" w:rsidRDefault="005C0576" w:rsidP="00CC393D">
      <w:r>
        <w:separator/>
      </w:r>
    </w:p>
  </w:endnote>
  <w:endnote w:type="continuationSeparator" w:id="0">
    <w:p w:rsidR="005C0576" w:rsidRDefault="005C0576" w:rsidP="00CC3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444125"/>
      <w:docPartObj>
        <w:docPartGallery w:val="Page Numbers (Bottom of Page)"/>
        <w:docPartUnique/>
      </w:docPartObj>
    </w:sdtPr>
    <w:sdtEndPr>
      <w:rPr>
        <w:rFonts w:ascii="Tahoma" w:hAnsi="Tahoma" w:cs="Tahoma"/>
        <w:sz w:val="22"/>
        <w:szCs w:val="22"/>
      </w:rPr>
    </w:sdtEndPr>
    <w:sdtContent>
      <w:p w:rsidR="00937D4C" w:rsidRPr="00361B1F" w:rsidRDefault="009215EC">
        <w:pPr>
          <w:pStyle w:val="a8"/>
          <w:jc w:val="center"/>
          <w:rPr>
            <w:rFonts w:ascii="Tahoma" w:hAnsi="Tahoma" w:cs="Tahoma"/>
            <w:sz w:val="22"/>
            <w:szCs w:val="22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76" w:rsidRDefault="005C0576" w:rsidP="00CC393D">
      <w:r>
        <w:separator/>
      </w:r>
    </w:p>
  </w:footnote>
  <w:footnote w:type="continuationSeparator" w:id="0">
    <w:p w:rsidR="005C0576" w:rsidRDefault="005C0576" w:rsidP="00CC3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931153"/>
      <w:docPartObj>
        <w:docPartGallery w:val="Page Numbers (Top of Page)"/>
        <w:docPartUnique/>
      </w:docPartObj>
    </w:sdtPr>
    <w:sdtContent>
      <w:p w:rsidR="0044686C" w:rsidRDefault="009215EC">
        <w:pPr>
          <w:pStyle w:val="aa"/>
          <w:jc w:val="center"/>
        </w:pPr>
        <w:r>
          <w:fldChar w:fldCharType="begin"/>
        </w:r>
        <w:r w:rsidR="0044686C">
          <w:instrText>PAGE   \* MERGEFORMAT</w:instrText>
        </w:r>
        <w:r>
          <w:fldChar w:fldCharType="separate"/>
        </w:r>
        <w:r w:rsidR="00D17C92">
          <w:rPr>
            <w:noProof/>
          </w:rPr>
          <w:t>4</w:t>
        </w:r>
        <w:r>
          <w:fldChar w:fldCharType="end"/>
        </w:r>
      </w:p>
    </w:sdtContent>
  </w:sdt>
  <w:p w:rsidR="0044686C" w:rsidRDefault="0044686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28C3"/>
    <w:multiLevelType w:val="hybridMultilevel"/>
    <w:tmpl w:val="4EB4CAD0"/>
    <w:lvl w:ilvl="0" w:tplc="74AED5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EF24AC"/>
    <w:multiLevelType w:val="multilevel"/>
    <w:tmpl w:val="05EA65B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1C2E5554"/>
    <w:multiLevelType w:val="hybridMultilevel"/>
    <w:tmpl w:val="4D0E95D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34887657"/>
    <w:multiLevelType w:val="hybridMultilevel"/>
    <w:tmpl w:val="8D78DF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2B392F"/>
    <w:multiLevelType w:val="hybridMultilevel"/>
    <w:tmpl w:val="94E213A2"/>
    <w:lvl w:ilvl="0" w:tplc="3912E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3E772A"/>
    <w:multiLevelType w:val="hybridMultilevel"/>
    <w:tmpl w:val="D5665E8C"/>
    <w:lvl w:ilvl="0" w:tplc="0419000F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6">
    <w:nsid w:val="5A4543DA"/>
    <w:multiLevelType w:val="hybridMultilevel"/>
    <w:tmpl w:val="71683954"/>
    <w:lvl w:ilvl="0" w:tplc="93768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9C6B74"/>
    <w:multiLevelType w:val="hybridMultilevel"/>
    <w:tmpl w:val="8AD8289A"/>
    <w:lvl w:ilvl="0" w:tplc="669034BC">
      <w:start w:val="1"/>
      <w:numFmt w:val="decimal"/>
      <w:lvlText w:val="%1)"/>
      <w:lvlJc w:val="left"/>
      <w:pPr>
        <w:ind w:left="1021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C0342C"/>
    <w:multiLevelType w:val="hybridMultilevel"/>
    <w:tmpl w:val="1FCAD244"/>
    <w:lvl w:ilvl="0" w:tplc="4E4E96B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6D50FB1"/>
    <w:multiLevelType w:val="hybridMultilevel"/>
    <w:tmpl w:val="F986561E"/>
    <w:lvl w:ilvl="0" w:tplc="75920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C423F"/>
    <w:rsid w:val="0002189A"/>
    <w:rsid w:val="0004568D"/>
    <w:rsid w:val="00067558"/>
    <w:rsid w:val="000812DF"/>
    <w:rsid w:val="000B6064"/>
    <w:rsid w:val="000C423F"/>
    <w:rsid w:val="000D633C"/>
    <w:rsid w:val="00126DCF"/>
    <w:rsid w:val="00153784"/>
    <w:rsid w:val="00175DB9"/>
    <w:rsid w:val="0018063A"/>
    <w:rsid w:val="00191978"/>
    <w:rsid w:val="001B6017"/>
    <w:rsid w:val="00202357"/>
    <w:rsid w:val="00205A96"/>
    <w:rsid w:val="002119AE"/>
    <w:rsid w:val="00233872"/>
    <w:rsid w:val="00234BF7"/>
    <w:rsid w:val="00250CFD"/>
    <w:rsid w:val="0026719C"/>
    <w:rsid w:val="00275909"/>
    <w:rsid w:val="0028772D"/>
    <w:rsid w:val="002A3326"/>
    <w:rsid w:val="002C6F4B"/>
    <w:rsid w:val="002D1748"/>
    <w:rsid w:val="002F28BE"/>
    <w:rsid w:val="00315835"/>
    <w:rsid w:val="0033314C"/>
    <w:rsid w:val="003660B8"/>
    <w:rsid w:val="00376401"/>
    <w:rsid w:val="0037754A"/>
    <w:rsid w:val="00385E1A"/>
    <w:rsid w:val="00386BD8"/>
    <w:rsid w:val="003A04A0"/>
    <w:rsid w:val="003C1C9C"/>
    <w:rsid w:val="003C488C"/>
    <w:rsid w:val="003F0656"/>
    <w:rsid w:val="00442563"/>
    <w:rsid w:val="0044686C"/>
    <w:rsid w:val="00447A26"/>
    <w:rsid w:val="00462452"/>
    <w:rsid w:val="00473711"/>
    <w:rsid w:val="00484766"/>
    <w:rsid w:val="0049451D"/>
    <w:rsid w:val="004A08C0"/>
    <w:rsid w:val="004A1D29"/>
    <w:rsid w:val="004A4C36"/>
    <w:rsid w:val="004B22D4"/>
    <w:rsid w:val="004B7BFA"/>
    <w:rsid w:val="004D12BE"/>
    <w:rsid w:val="004E69B5"/>
    <w:rsid w:val="004F3944"/>
    <w:rsid w:val="004F3B5B"/>
    <w:rsid w:val="00542CA0"/>
    <w:rsid w:val="00560AD3"/>
    <w:rsid w:val="00586480"/>
    <w:rsid w:val="005C0576"/>
    <w:rsid w:val="005D09A1"/>
    <w:rsid w:val="005D1EA6"/>
    <w:rsid w:val="006220BA"/>
    <w:rsid w:val="0062767E"/>
    <w:rsid w:val="006508AA"/>
    <w:rsid w:val="006D5F60"/>
    <w:rsid w:val="006E175A"/>
    <w:rsid w:val="006F5916"/>
    <w:rsid w:val="007017E4"/>
    <w:rsid w:val="00705A0E"/>
    <w:rsid w:val="00712088"/>
    <w:rsid w:val="00721B57"/>
    <w:rsid w:val="007312FE"/>
    <w:rsid w:val="00742BE0"/>
    <w:rsid w:val="00750C5F"/>
    <w:rsid w:val="0076343E"/>
    <w:rsid w:val="00775698"/>
    <w:rsid w:val="007A100D"/>
    <w:rsid w:val="007D1A87"/>
    <w:rsid w:val="007D2445"/>
    <w:rsid w:val="007E642C"/>
    <w:rsid w:val="00802E4B"/>
    <w:rsid w:val="00814463"/>
    <w:rsid w:val="00863EE3"/>
    <w:rsid w:val="0089672D"/>
    <w:rsid w:val="008A5092"/>
    <w:rsid w:val="008B7AB3"/>
    <w:rsid w:val="008D7949"/>
    <w:rsid w:val="008E5A32"/>
    <w:rsid w:val="008F069F"/>
    <w:rsid w:val="00915AB0"/>
    <w:rsid w:val="00920B74"/>
    <w:rsid w:val="009215EC"/>
    <w:rsid w:val="0092677B"/>
    <w:rsid w:val="00935DF7"/>
    <w:rsid w:val="00952106"/>
    <w:rsid w:val="00981960"/>
    <w:rsid w:val="00983F89"/>
    <w:rsid w:val="009A1490"/>
    <w:rsid w:val="009D2DC3"/>
    <w:rsid w:val="009F140D"/>
    <w:rsid w:val="00A029E3"/>
    <w:rsid w:val="00A07091"/>
    <w:rsid w:val="00A231D9"/>
    <w:rsid w:val="00A97447"/>
    <w:rsid w:val="00AB734F"/>
    <w:rsid w:val="00AC07FC"/>
    <w:rsid w:val="00B03C22"/>
    <w:rsid w:val="00B04F88"/>
    <w:rsid w:val="00B2269D"/>
    <w:rsid w:val="00B228CE"/>
    <w:rsid w:val="00B74C58"/>
    <w:rsid w:val="00BA37E0"/>
    <w:rsid w:val="00BB035F"/>
    <w:rsid w:val="00BB0E67"/>
    <w:rsid w:val="00BD2B18"/>
    <w:rsid w:val="00C23E05"/>
    <w:rsid w:val="00C35620"/>
    <w:rsid w:val="00CA1F76"/>
    <w:rsid w:val="00CB71B3"/>
    <w:rsid w:val="00CC393D"/>
    <w:rsid w:val="00D00885"/>
    <w:rsid w:val="00D13193"/>
    <w:rsid w:val="00D17C92"/>
    <w:rsid w:val="00D323C5"/>
    <w:rsid w:val="00D842E4"/>
    <w:rsid w:val="00DB0DB8"/>
    <w:rsid w:val="00DB2826"/>
    <w:rsid w:val="00DC2ACE"/>
    <w:rsid w:val="00DD760A"/>
    <w:rsid w:val="00DE1EBE"/>
    <w:rsid w:val="00DF16C4"/>
    <w:rsid w:val="00E21136"/>
    <w:rsid w:val="00E3260D"/>
    <w:rsid w:val="00E328A4"/>
    <w:rsid w:val="00E402AE"/>
    <w:rsid w:val="00E43042"/>
    <w:rsid w:val="00E71E73"/>
    <w:rsid w:val="00E84E5B"/>
    <w:rsid w:val="00EE17E1"/>
    <w:rsid w:val="00EE3CC5"/>
    <w:rsid w:val="00F14227"/>
    <w:rsid w:val="00F204DD"/>
    <w:rsid w:val="00F24668"/>
    <w:rsid w:val="00F42AFC"/>
    <w:rsid w:val="00F943EE"/>
    <w:rsid w:val="00FA030D"/>
    <w:rsid w:val="00FA1D97"/>
    <w:rsid w:val="00FA4B01"/>
    <w:rsid w:val="00FB10DE"/>
    <w:rsid w:val="00FD21F3"/>
    <w:rsid w:val="00FE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6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A100D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7A100D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List Paragraph"/>
    <w:basedOn w:val="a"/>
    <w:uiPriority w:val="34"/>
    <w:qFormat/>
    <w:rsid w:val="002877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9672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34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343E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er"/>
    <w:aliases w:val=" Знак6,Знак,Знак6, Знак14, Знак"/>
    <w:basedOn w:val="a"/>
    <w:link w:val="a9"/>
    <w:uiPriority w:val="99"/>
    <w:unhideWhenUsed/>
    <w:rsid w:val="008F069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aliases w:val=" Знак6 Знак,Знак Знак,Знак6 Знак, Знак14 Знак, Знак Знак"/>
    <w:basedOn w:val="a0"/>
    <w:link w:val="a8"/>
    <w:uiPriority w:val="99"/>
    <w:rsid w:val="008F0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C39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C393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c">
    <w:name w:val="Table Grid"/>
    <w:basedOn w:val="a1"/>
    <w:uiPriority w:val="59"/>
    <w:rsid w:val="00F204DD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76401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ad">
    <w:name w:val="Normal (Web)"/>
    <w:basedOn w:val="a"/>
    <w:uiPriority w:val="99"/>
    <w:unhideWhenUsed/>
    <w:rsid w:val="00B228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uiPriority w:val="1"/>
    <w:qFormat/>
    <w:rsid w:val="00E402AE"/>
    <w:pPr>
      <w:suppressAutoHyphens/>
      <w:autoSpaceDE/>
      <w:autoSpaceDN/>
      <w:adjustRightInd/>
      <w:ind w:left="398" w:firstLine="708"/>
    </w:pPr>
    <w:rPr>
      <w:rFonts w:ascii="Times New Roman" w:eastAsia="Times New Roman" w:hAnsi="Times New Roman" w:cs="Times New Roman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E402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1937200/0" TargetMode="External"/><Relationship Id="rId13" Type="http://schemas.openxmlformats.org/officeDocument/2006/relationships/hyperlink" Target="https://internet.garant.ru/document/redirect/74404210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73226807/1110" TargetMode="External"/><Relationship Id="rId12" Type="http://schemas.openxmlformats.org/officeDocument/2006/relationships/hyperlink" Target="https://internet.garant.ru/document/redirect/48053950/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402907041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7440421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1937200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Федорова</dc:creator>
  <cp:keywords/>
  <dc:description/>
  <cp:lastModifiedBy>user</cp:lastModifiedBy>
  <cp:revision>10</cp:revision>
  <cp:lastPrinted>2023-08-16T01:35:00Z</cp:lastPrinted>
  <dcterms:created xsi:type="dcterms:W3CDTF">2024-04-25T02:55:00Z</dcterms:created>
  <dcterms:modified xsi:type="dcterms:W3CDTF">2024-11-01T04:45:00Z</dcterms:modified>
</cp:coreProperties>
</file>